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EB" w:rsidRPr="001A4145" w:rsidRDefault="007F54CE">
      <w:pPr>
        <w:pStyle w:val="a3"/>
        <w:spacing w:before="271"/>
        <w:ind w:left="0" w:right="6"/>
        <w:jc w:val="center"/>
        <w:rPr>
          <w:b/>
          <w:bCs/>
          <w:spacing w:val="-10"/>
          <w:lang w:val="ru-RU"/>
        </w:rPr>
      </w:pPr>
      <w:bookmarkStart w:id="0" w:name="_GoBack"/>
      <w:bookmarkEnd w:id="0"/>
      <w:r w:rsidRPr="00434D3A">
        <w:rPr>
          <w:b/>
          <w:bCs/>
        </w:rPr>
        <w:t>ПРОТОКОЛ</w:t>
      </w:r>
      <w:r w:rsidR="00A71045">
        <w:rPr>
          <w:b/>
          <w:bCs/>
        </w:rPr>
        <w:t xml:space="preserve"> </w:t>
      </w:r>
      <w:r w:rsidRPr="00434D3A">
        <w:rPr>
          <w:b/>
          <w:bCs/>
        </w:rPr>
        <w:t>№</w:t>
      </w:r>
      <w:r w:rsidR="00B15B59">
        <w:rPr>
          <w:b/>
          <w:bCs/>
        </w:rPr>
        <w:t xml:space="preserve"> 1</w:t>
      </w:r>
    </w:p>
    <w:p w:rsidR="00434D3A" w:rsidRPr="00434D3A" w:rsidRDefault="00434D3A">
      <w:pPr>
        <w:pStyle w:val="a3"/>
        <w:spacing w:before="271"/>
        <w:ind w:left="0" w:right="6"/>
        <w:jc w:val="center"/>
        <w:rPr>
          <w:b/>
          <w:bCs/>
        </w:rPr>
      </w:pPr>
    </w:p>
    <w:p w:rsidR="009161EB" w:rsidRDefault="00805F36">
      <w:pPr>
        <w:pStyle w:val="a3"/>
        <w:tabs>
          <w:tab w:val="left" w:pos="7383"/>
        </w:tabs>
        <w:ind w:left="0" w:right="3"/>
        <w:jc w:val="center"/>
        <w:rPr>
          <w:sz w:val="28"/>
          <w:szCs w:val="28"/>
        </w:rPr>
      </w:pPr>
      <w:r w:rsidRPr="00FC6A42">
        <w:rPr>
          <w:sz w:val="28"/>
          <w:szCs w:val="28"/>
        </w:rPr>
        <w:t xml:space="preserve">проведення </w:t>
      </w:r>
      <w:bookmarkStart w:id="1" w:name="_Hlk180403781"/>
      <w:bookmarkStart w:id="2" w:name="_Hlk191449841"/>
      <w:r w:rsidRPr="00FC6A42">
        <w:rPr>
          <w:sz w:val="28"/>
          <w:szCs w:val="28"/>
        </w:rPr>
        <w:t>засідання комісії з відбору кандидатів на посаду фахівця із супроводу ветеранів війни та демобілізованих осіб</w:t>
      </w:r>
      <w:bookmarkEnd w:id="1"/>
      <w:bookmarkEnd w:id="2"/>
      <w:r w:rsidR="00A404F5">
        <w:rPr>
          <w:sz w:val="28"/>
          <w:szCs w:val="28"/>
        </w:rPr>
        <w:t xml:space="preserve"> </w:t>
      </w:r>
      <w:r w:rsidR="00F554C3">
        <w:rPr>
          <w:sz w:val="28"/>
          <w:szCs w:val="28"/>
        </w:rPr>
        <w:t xml:space="preserve">у </w:t>
      </w:r>
      <w:proofErr w:type="spellStart"/>
      <w:r w:rsidR="00F554C3">
        <w:rPr>
          <w:sz w:val="28"/>
          <w:szCs w:val="28"/>
        </w:rPr>
        <w:t>Камінь-Каширському</w:t>
      </w:r>
      <w:proofErr w:type="spellEnd"/>
      <w:r w:rsidR="00F554C3">
        <w:rPr>
          <w:sz w:val="28"/>
          <w:szCs w:val="28"/>
        </w:rPr>
        <w:t xml:space="preserve"> районі</w:t>
      </w:r>
    </w:p>
    <w:p w:rsidR="00EC5460" w:rsidRPr="00FC6A42" w:rsidRDefault="00EC5460">
      <w:pPr>
        <w:pStyle w:val="a3"/>
        <w:tabs>
          <w:tab w:val="left" w:pos="7383"/>
        </w:tabs>
        <w:ind w:left="0" w:right="3"/>
        <w:jc w:val="center"/>
        <w:rPr>
          <w:rFonts w:ascii="Arial MT" w:hAnsi="Arial MT"/>
          <w:sz w:val="28"/>
          <w:szCs w:val="28"/>
        </w:rPr>
      </w:pPr>
    </w:p>
    <w:p w:rsidR="009161EB" w:rsidRPr="001A4145" w:rsidRDefault="007F54CE" w:rsidP="001A4145">
      <w:pPr>
        <w:pStyle w:val="a3"/>
        <w:tabs>
          <w:tab w:val="left" w:pos="482"/>
          <w:tab w:val="left" w:pos="2277"/>
          <w:tab w:val="left" w:pos="7801"/>
          <w:tab w:val="left" w:pos="9327"/>
        </w:tabs>
        <w:spacing w:before="1"/>
        <w:ind w:left="0" w:right="32"/>
        <w:rPr>
          <w:sz w:val="28"/>
          <w:szCs w:val="28"/>
        </w:rPr>
      </w:pPr>
      <w:r w:rsidRPr="001A4145">
        <w:rPr>
          <w:spacing w:val="-10"/>
          <w:sz w:val="28"/>
          <w:szCs w:val="28"/>
        </w:rPr>
        <w:t>«</w:t>
      </w:r>
      <w:r w:rsidR="00B638B3" w:rsidRPr="001A4145">
        <w:rPr>
          <w:sz w:val="28"/>
          <w:szCs w:val="28"/>
        </w:rPr>
        <w:t>2</w:t>
      </w:r>
      <w:r w:rsidRPr="001A4145">
        <w:rPr>
          <w:sz w:val="28"/>
          <w:szCs w:val="28"/>
        </w:rPr>
        <w:t>1</w:t>
      </w:r>
      <w:r w:rsidRPr="001A4145">
        <w:rPr>
          <w:spacing w:val="-10"/>
          <w:sz w:val="28"/>
          <w:szCs w:val="28"/>
        </w:rPr>
        <w:t>»</w:t>
      </w:r>
      <w:r w:rsidR="00A71045">
        <w:rPr>
          <w:spacing w:val="-10"/>
          <w:sz w:val="28"/>
          <w:szCs w:val="28"/>
        </w:rPr>
        <w:t xml:space="preserve"> </w:t>
      </w:r>
      <w:r w:rsidR="00B638B3" w:rsidRPr="001A4145">
        <w:rPr>
          <w:sz w:val="28"/>
          <w:szCs w:val="28"/>
        </w:rPr>
        <w:t>лютого</w:t>
      </w:r>
      <w:r w:rsidR="00A71045">
        <w:rPr>
          <w:sz w:val="28"/>
          <w:szCs w:val="28"/>
        </w:rPr>
        <w:t xml:space="preserve"> </w:t>
      </w:r>
      <w:r w:rsidRPr="001A4145">
        <w:rPr>
          <w:sz w:val="28"/>
          <w:szCs w:val="28"/>
        </w:rPr>
        <w:t>20</w:t>
      </w:r>
      <w:r w:rsidR="00805F36" w:rsidRPr="001A4145">
        <w:rPr>
          <w:sz w:val="28"/>
          <w:szCs w:val="28"/>
        </w:rPr>
        <w:t>2</w:t>
      </w:r>
      <w:r w:rsidR="00B638B3" w:rsidRPr="001A4145">
        <w:rPr>
          <w:sz w:val="28"/>
          <w:szCs w:val="28"/>
        </w:rPr>
        <w:t>5</w:t>
      </w:r>
      <w:r w:rsidR="00A71045">
        <w:rPr>
          <w:sz w:val="28"/>
          <w:szCs w:val="28"/>
        </w:rPr>
        <w:t xml:space="preserve"> </w:t>
      </w:r>
      <w:r w:rsidRPr="001A4145">
        <w:rPr>
          <w:spacing w:val="-4"/>
          <w:sz w:val="28"/>
          <w:szCs w:val="28"/>
        </w:rPr>
        <w:t>року</w:t>
      </w:r>
      <w:r w:rsidR="00A71045">
        <w:rPr>
          <w:spacing w:val="-4"/>
          <w:sz w:val="28"/>
          <w:szCs w:val="28"/>
        </w:rPr>
        <w:t xml:space="preserve">                                                             </w:t>
      </w:r>
      <w:r w:rsidRPr="001A4145">
        <w:rPr>
          <w:sz w:val="28"/>
          <w:szCs w:val="28"/>
        </w:rPr>
        <w:t xml:space="preserve">м. </w:t>
      </w:r>
      <w:proofErr w:type="spellStart"/>
      <w:r w:rsidR="00C44EEF" w:rsidRPr="001A4145">
        <w:rPr>
          <w:sz w:val="28"/>
          <w:szCs w:val="28"/>
        </w:rPr>
        <w:t>Камінь-Каширський</w:t>
      </w:r>
      <w:proofErr w:type="spellEnd"/>
    </w:p>
    <w:p w:rsidR="00EC5460" w:rsidRPr="00FC6A42" w:rsidRDefault="00EC5460">
      <w:pPr>
        <w:pStyle w:val="a3"/>
        <w:tabs>
          <w:tab w:val="left" w:pos="482"/>
          <w:tab w:val="left" w:pos="2277"/>
          <w:tab w:val="left" w:pos="7801"/>
          <w:tab w:val="left" w:pos="9327"/>
        </w:tabs>
        <w:spacing w:before="1"/>
        <w:ind w:left="0" w:right="32"/>
        <w:jc w:val="center"/>
        <w:rPr>
          <w:sz w:val="28"/>
          <w:szCs w:val="28"/>
        </w:rPr>
      </w:pPr>
    </w:p>
    <w:p w:rsidR="009161EB" w:rsidRPr="00FC6A42" w:rsidRDefault="009161EB">
      <w:pPr>
        <w:pStyle w:val="a3"/>
        <w:spacing w:before="4"/>
        <w:ind w:left="0"/>
        <w:rPr>
          <w:sz w:val="28"/>
          <w:szCs w:val="28"/>
        </w:rPr>
      </w:pPr>
    </w:p>
    <w:p w:rsidR="00C44EEF" w:rsidRPr="00FC6A42" w:rsidRDefault="007A78E7" w:rsidP="00CE4089">
      <w:pPr>
        <w:pStyle w:val="1"/>
        <w:ind w:left="0"/>
        <w:rPr>
          <w:spacing w:val="-2"/>
          <w:sz w:val="28"/>
          <w:szCs w:val="28"/>
        </w:rPr>
      </w:pPr>
      <w:r w:rsidRPr="00FC6A42">
        <w:rPr>
          <w:sz w:val="28"/>
          <w:szCs w:val="28"/>
        </w:rPr>
        <w:t>Присутні:</w:t>
      </w:r>
    </w:p>
    <w:p w:rsidR="00C44EEF" w:rsidRPr="00FC6A42" w:rsidRDefault="00C44EEF" w:rsidP="00C44EEF">
      <w:pPr>
        <w:pStyle w:val="1"/>
        <w:rPr>
          <w:sz w:val="28"/>
          <w:szCs w:val="28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2966"/>
        <w:gridCol w:w="6939"/>
      </w:tblGrid>
      <w:tr w:rsidR="00C44EEF" w:rsidRPr="00FC6A42" w:rsidTr="004F3D3C">
        <w:trPr>
          <w:trHeight w:val="1118"/>
        </w:trPr>
        <w:tc>
          <w:tcPr>
            <w:tcW w:w="2966" w:type="dxa"/>
            <w:shd w:val="clear" w:color="auto" w:fill="auto"/>
          </w:tcPr>
          <w:p w:rsidR="00B638B3" w:rsidRPr="00B638B3" w:rsidRDefault="00B638B3" w:rsidP="004F3D3C">
            <w:pPr>
              <w:pStyle w:val="a5"/>
              <w:spacing w:before="0" w:beforeAutospacing="0" w:after="0" w:afterAutospacing="0"/>
              <w:textAlignment w:val="baseline"/>
              <w:rPr>
                <w:b/>
                <w:bCs/>
                <w:color w:val="1A1A1A"/>
                <w:spacing w:val="5"/>
                <w:sz w:val="28"/>
                <w:szCs w:val="28"/>
                <w:lang w:val="uk-UA"/>
              </w:rPr>
            </w:pPr>
            <w:r w:rsidRPr="00B638B3">
              <w:rPr>
                <w:b/>
                <w:bCs/>
                <w:color w:val="1A1A1A"/>
                <w:spacing w:val="5"/>
                <w:sz w:val="28"/>
                <w:szCs w:val="28"/>
                <w:lang w:val="uk-UA"/>
              </w:rPr>
              <w:t>Г</w:t>
            </w:r>
            <w:r w:rsidR="007F54CE" w:rsidRPr="00B638B3">
              <w:rPr>
                <w:b/>
                <w:bCs/>
                <w:color w:val="1A1A1A"/>
                <w:spacing w:val="5"/>
                <w:sz w:val="28"/>
                <w:szCs w:val="28"/>
                <w:lang w:val="uk-UA"/>
              </w:rPr>
              <w:t>олов</w:t>
            </w:r>
            <w:r w:rsidRPr="00B638B3">
              <w:rPr>
                <w:b/>
                <w:bCs/>
                <w:color w:val="1A1A1A"/>
                <w:spacing w:val="5"/>
                <w:sz w:val="28"/>
                <w:szCs w:val="28"/>
                <w:lang w:val="uk-UA"/>
              </w:rPr>
              <w:t>а</w:t>
            </w:r>
            <w:r w:rsidR="007F54CE" w:rsidRPr="00B638B3">
              <w:rPr>
                <w:b/>
                <w:bCs/>
                <w:color w:val="1A1A1A"/>
                <w:spacing w:val="5"/>
                <w:sz w:val="28"/>
                <w:szCs w:val="28"/>
                <w:lang w:val="uk-UA"/>
              </w:rPr>
              <w:t xml:space="preserve"> комісії </w:t>
            </w:r>
          </w:p>
          <w:p w:rsidR="00C44EEF" w:rsidRPr="00FC6A42" w:rsidRDefault="00B638B3" w:rsidP="004F3D3C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proofErr w:type="spellStart"/>
            <w:r>
              <w:rPr>
                <w:color w:val="1A1A1A"/>
                <w:spacing w:val="5"/>
                <w:sz w:val="28"/>
                <w:szCs w:val="28"/>
                <w:lang w:val="uk-UA"/>
              </w:rPr>
              <w:t>Михалік</w:t>
            </w:r>
            <w:proofErr w:type="spellEnd"/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Олександр Юрійович</w:t>
            </w:r>
          </w:p>
        </w:tc>
        <w:tc>
          <w:tcPr>
            <w:tcW w:w="6939" w:type="dxa"/>
            <w:shd w:val="clear" w:color="auto" w:fill="auto"/>
          </w:tcPr>
          <w:p w:rsidR="00B638B3" w:rsidRDefault="00B638B3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C44EEF" w:rsidRPr="00FC6A42" w:rsidRDefault="00B638B3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перший </w:t>
            </w:r>
            <w:r w:rsidR="00C44EEF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голови </w:t>
            </w:r>
            <w:r w:rsidR="00C44EEF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Камінь – </w:t>
            </w:r>
            <w:proofErr w:type="spellStart"/>
            <w:r w:rsidR="00C44EEF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Каширської</w:t>
            </w:r>
            <w:proofErr w:type="spellEnd"/>
            <w:r w:rsidR="00C44EEF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районної державної адміністрації</w:t>
            </w:r>
            <w:r w:rsidR="00A404F5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</w:t>
            </w:r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(форма проведення </w:t>
            </w:r>
            <w:proofErr w:type="spellStart"/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офлайн</w:t>
            </w:r>
            <w:proofErr w:type="spellEnd"/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)</w:t>
            </w:r>
            <w:r w:rsidR="005F6848">
              <w:rPr>
                <w:color w:val="1A1A1A"/>
                <w:spacing w:val="5"/>
                <w:sz w:val="28"/>
                <w:szCs w:val="28"/>
                <w:lang w:val="uk-UA"/>
              </w:rPr>
              <w:t>;</w:t>
            </w:r>
          </w:p>
          <w:p w:rsidR="00C44EEF" w:rsidRPr="00FC6A42" w:rsidRDefault="00C44EEF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</w:tr>
      <w:tr w:rsidR="00C44EEF" w:rsidRPr="00FC6A42" w:rsidTr="004F3D3C">
        <w:trPr>
          <w:trHeight w:val="732"/>
        </w:trPr>
        <w:tc>
          <w:tcPr>
            <w:tcW w:w="2966" w:type="dxa"/>
            <w:shd w:val="clear" w:color="auto" w:fill="auto"/>
          </w:tcPr>
          <w:p w:rsidR="00B638B3" w:rsidRDefault="00B638B3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 w:rsidRPr="00B638B3">
              <w:rPr>
                <w:b/>
                <w:bCs/>
                <w:color w:val="1A1A1A"/>
                <w:spacing w:val="5"/>
                <w:sz w:val="28"/>
                <w:szCs w:val="28"/>
                <w:lang w:val="uk-UA"/>
              </w:rPr>
              <w:t xml:space="preserve">Заступник голови </w:t>
            </w:r>
            <w:r w:rsidR="007F54CE" w:rsidRPr="00B638B3">
              <w:rPr>
                <w:b/>
                <w:bCs/>
                <w:color w:val="1A1A1A"/>
                <w:spacing w:val="5"/>
                <w:sz w:val="28"/>
                <w:szCs w:val="28"/>
                <w:lang w:val="uk-UA"/>
              </w:rPr>
              <w:t>комісії</w:t>
            </w:r>
          </w:p>
          <w:p w:rsidR="00B638B3" w:rsidRDefault="00B638B3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proofErr w:type="spellStart"/>
            <w:r>
              <w:rPr>
                <w:color w:val="1A1A1A"/>
                <w:spacing w:val="5"/>
                <w:sz w:val="28"/>
                <w:szCs w:val="28"/>
                <w:lang w:val="uk-UA"/>
              </w:rPr>
              <w:t>Демидюк</w:t>
            </w:r>
            <w:proofErr w:type="spellEnd"/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Максим Максимович</w:t>
            </w:r>
          </w:p>
          <w:p w:rsidR="00B638B3" w:rsidRDefault="00B638B3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B638B3" w:rsidRDefault="00B638B3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B638B3" w:rsidRDefault="00B638B3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 w:rsidRPr="00B638B3">
              <w:rPr>
                <w:b/>
                <w:bCs/>
                <w:color w:val="1A1A1A"/>
                <w:spacing w:val="5"/>
                <w:sz w:val="28"/>
                <w:szCs w:val="28"/>
                <w:lang w:val="uk-UA"/>
              </w:rPr>
              <w:t>Секретар комісії</w:t>
            </w:r>
          </w:p>
          <w:p w:rsidR="00C44EEF" w:rsidRPr="00FC6A42" w:rsidRDefault="00C44EEF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proofErr w:type="spellStart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Калюх</w:t>
            </w:r>
            <w:proofErr w:type="spellEnd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6939" w:type="dxa"/>
            <w:shd w:val="clear" w:color="auto" w:fill="auto"/>
          </w:tcPr>
          <w:p w:rsidR="00B638B3" w:rsidRDefault="00B638B3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B638B3" w:rsidRDefault="00B638B3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B638B3" w:rsidRDefault="00B638B3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начальник управління соціальної та ветеранської політики </w:t>
            </w:r>
            <w:proofErr w:type="spellStart"/>
            <w:r>
              <w:rPr>
                <w:color w:val="1A1A1A"/>
                <w:spacing w:val="5"/>
                <w:sz w:val="28"/>
                <w:szCs w:val="28"/>
                <w:lang w:val="uk-UA"/>
              </w:rPr>
              <w:t>Камінь-Каширської</w:t>
            </w:r>
            <w:proofErr w:type="spellEnd"/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районної державної адміністрації (форма проведення </w:t>
            </w:r>
            <w:proofErr w:type="spellStart"/>
            <w:r>
              <w:rPr>
                <w:color w:val="1A1A1A"/>
                <w:spacing w:val="5"/>
                <w:sz w:val="28"/>
                <w:szCs w:val="28"/>
                <w:lang w:val="uk-UA"/>
              </w:rPr>
              <w:t>офлайн</w:t>
            </w:r>
            <w:proofErr w:type="spellEnd"/>
            <w:r>
              <w:rPr>
                <w:color w:val="1A1A1A"/>
                <w:spacing w:val="5"/>
                <w:sz w:val="28"/>
                <w:szCs w:val="28"/>
                <w:lang w:val="uk-UA"/>
              </w:rPr>
              <w:t>)</w:t>
            </w:r>
            <w:r w:rsidR="005F6848">
              <w:rPr>
                <w:color w:val="1A1A1A"/>
                <w:spacing w:val="5"/>
                <w:sz w:val="28"/>
                <w:szCs w:val="28"/>
                <w:lang w:val="uk-UA"/>
              </w:rPr>
              <w:t>;</w:t>
            </w:r>
          </w:p>
          <w:p w:rsidR="00B638B3" w:rsidRDefault="00B638B3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B638B3" w:rsidRDefault="00B638B3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C44EEF" w:rsidRPr="00FC6A42" w:rsidRDefault="00C44EEF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начальник відділу з питань ветеранської політики управління соціальної та ветеранської політики </w:t>
            </w:r>
            <w:proofErr w:type="spellStart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Камінь</w:t>
            </w:r>
            <w:r w:rsidR="00B638B3">
              <w:rPr>
                <w:color w:val="1A1A1A"/>
                <w:spacing w:val="5"/>
                <w:sz w:val="28"/>
                <w:szCs w:val="28"/>
                <w:lang w:val="uk-UA"/>
              </w:rPr>
              <w:t>-</w:t>
            </w: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Каширської</w:t>
            </w:r>
            <w:proofErr w:type="spellEnd"/>
            <w:r w:rsidR="00A404F5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</w:t>
            </w: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районної державної адміністрації</w:t>
            </w:r>
            <w:r w:rsidR="00C94FEB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(форма проведення </w:t>
            </w:r>
            <w:proofErr w:type="spellStart"/>
            <w:r w:rsidR="00C94FEB">
              <w:rPr>
                <w:color w:val="1A1A1A"/>
                <w:spacing w:val="5"/>
                <w:sz w:val="28"/>
                <w:szCs w:val="28"/>
                <w:lang w:val="uk-UA"/>
              </w:rPr>
              <w:t>офлайн</w:t>
            </w:r>
            <w:proofErr w:type="spellEnd"/>
            <w:r w:rsidR="00C94FEB">
              <w:rPr>
                <w:color w:val="1A1A1A"/>
                <w:spacing w:val="5"/>
                <w:sz w:val="28"/>
                <w:szCs w:val="28"/>
                <w:lang w:val="uk-UA"/>
              </w:rPr>
              <w:t>);</w:t>
            </w:r>
          </w:p>
          <w:p w:rsidR="00C44EEF" w:rsidRPr="00FC6A42" w:rsidRDefault="00C44EEF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</w:tr>
      <w:tr w:rsidR="00C44EEF" w:rsidRPr="00FC6A42" w:rsidTr="004F3D3C">
        <w:trPr>
          <w:trHeight w:val="55"/>
        </w:trPr>
        <w:tc>
          <w:tcPr>
            <w:tcW w:w="2966" w:type="dxa"/>
            <w:shd w:val="clear" w:color="auto" w:fill="auto"/>
          </w:tcPr>
          <w:p w:rsidR="00C44EEF" w:rsidRPr="00FC6A42" w:rsidRDefault="007F54CE" w:rsidP="007F54CE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1A1A1A"/>
                <w:spacing w:val="5"/>
                <w:sz w:val="28"/>
                <w:szCs w:val="28"/>
                <w:lang w:val="uk-UA"/>
              </w:rPr>
            </w:pPr>
            <w:r w:rsidRPr="00FC6A42">
              <w:rPr>
                <w:b/>
                <w:color w:val="1A1A1A"/>
                <w:spacing w:val="5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6939" w:type="dxa"/>
            <w:shd w:val="clear" w:color="auto" w:fill="auto"/>
          </w:tcPr>
          <w:p w:rsidR="00C44EEF" w:rsidRPr="00FC6A42" w:rsidRDefault="00C44EEF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</w:tr>
      <w:tr w:rsidR="007F54CE" w:rsidRPr="00FC6A42" w:rsidTr="001A4145">
        <w:trPr>
          <w:trHeight w:val="80"/>
        </w:trPr>
        <w:tc>
          <w:tcPr>
            <w:tcW w:w="2966" w:type="dxa"/>
            <w:shd w:val="clear" w:color="auto" w:fill="auto"/>
          </w:tcPr>
          <w:p w:rsidR="007F54CE" w:rsidRPr="00FC6A42" w:rsidRDefault="007F54CE" w:rsidP="0074641C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  <w:shd w:val="clear" w:color="auto" w:fill="auto"/>
          </w:tcPr>
          <w:p w:rsidR="007F54CE" w:rsidRPr="00FC6A42" w:rsidRDefault="007F54CE" w:rsidP="00B76AD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</w:tr>
      <w:tr w:rsidR="007F54CE" w:rsidRPr="00FC6A42" w:rsidTr="001A4145">
        <w:trPr>
          <w:trHeight w:val="80"/>
        </w:trPr>
        <w:tc>
          <w:tcPr>
            <w:tcW w:w="2966" w:type="dxa"/>
            <w:shd w:val="clear" w:color="auto" w:fill="auto"/>
          </w:tcPr>
          <w:p w:rsidR="007F54CE" w:rsidRPr="00FC6A42" w:rsidRDefault="007F54CE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  <w:shd w:val="clear" w:color="auto" w:fill="auto"/>
          </w:tcPr>
          <w:p w:rsidR="007F54CE" w:rsidRPr="00FC6A42" w:rsidRDefault="007F54CE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</w:tr>
      <w:tr w:rsidR="00C44EEF" w:rsidRPr="00FC6A42" w:rsidTr="004F3D3C">
        <w:trPr>
          <w:trHeight w:val="2013"/>
        </w:trPr>
        <w:tc>
          <w:tcPr>
            <w:tcW w:w="2966" w:type="dxa"/>
            <w:shd w:val="clear" w:color="auto" w:fill="auto"/>
          </w:tcPr>
          <w:p w:rsidR="00C44EEF" w:rsidRPr="00FC6A42" w:rsidRDefault="00C44EEF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bookmarkStart w:id="3" w:name="_Hlk180405611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Семенюк Наталія Вікторівна</w:t>
            </w:r>
          </w:p>
          <w:bookmarkEnd w:id="3"/>
          <w:p w:rsidR="00C44EEF" w:rsidRPr="00FC6A42" w:rsidRDefault="00C44EEF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C44EEF" w:rsidRPr="00FC6A42" w:rsidRDefault="00C44EEF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C44EEF" w:rsidRDefault="00C44EEF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74"/>
              <w:gridCol w:w="576"/>
            </w:tblGrid>
            <w:tr w:rsidR="00B76ADA" w:rsidRPr="009051A9" w:rsidTr="00A57EC3">
              <w:trPr>
                <w:trHeight w:val="829"/>
              </w:trPr>
              <w:tc>
                <w:tcPr>
                  <w:tcW w:w="2943" w:type="dxa"/>
                  <w:shd w:val="clear" w:color="auto" w:fill="auto"/>
                </w:tcPr>
                <w:p w:rsidR="00B76ADA" w:rsidRPr="009051A9" w:rsidRDefault="00B76ADA" w:rsidP="00B76ADA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color w:val="1A1A1A"/>
                      <w:spacing w:val="5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1A1A1A"/>
                      <w:spacing w:val="5"/>
                      <w:sz w:val="28"/>
                      <w:szCs w:val="28"/>
                      <w:lang w:val="uk-UA"/>
                    </w:rPr>
                    <w:t>Гель Світлана Володимирівна</w:t>
                  </w:r>
                </w:p>
              </w:tc>
              <w:tc>
                <w:tcPr>
                  <w:tcW w:w="6911" w:type="dxa"/>
                  <w:shd w:val="clear" w:color="auto" w:fill="auto"/>
                </w:tcPr>
                <w:p w:rsidR="00B76ADA" w:rsidRDefault="00B76ADA" w:rsidP="00B76ADA">
                  <w:pPr>
                    <w:pStyle w:val="a5"/>
                    <w:spacing w:before="0" w:beforeAutospacing="0" w:after="0" w:afterAutospacing="0"/>
                    <w:jc w:val="both"/>
                    <w:textAlignment w:val="baseline"/>
                    <w:rPr>
                      <w:color w:val="1A1A1A"/>
                      <w:spacing w:val="5"/>
                      <w:sz w:val="28"/>
                      <w:szCs w:val="28"/>
                      <w:lang w:val="uk-UA"/>
                    </w:rPr>
                  </w:pPr>
                </w:p>
                <w:p w:rsidR="00B76ADA" w:rsidRPr="009051A9" w:rsidRDefault="00B76ADA" w:rsidP="00B76ADA">
                  <w:pPr>
                    <w:pStyle w:val="a5"/>
                    <w:spacing w:before="0" w:beforeAutospacing="0" w:after="0" w:afterAutospacing="0"/>
                    <w:jc w:val="both"/>
                    <w:textAlignment w:val="baseline"/>
                    <w:rPr>
                      <w:color w:val="1A1A1A"/>
                      <w:spacing w:val="5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B76ADA" w:rsidRPr="00FC6A42" w:rsidRDefault="00B76ADA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  <w:shd w:val="clear" w:color="auto" w:fill="auto"/>
          </w:tcPr>
          <w:p w:rsidR="00C44EEF" w:rsidRDefault="00C44EEF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заступник начальника відділу з питань ветеранської політики Департаменту соціальної та ветеранської політики Волинської ОДА</w:t>
            </w:r>
            <w:r w:rsidR="00A404F5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</w:t>
            </w:r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(форма проведення </w:t>
            </w:r>
            <w:proofErr w:type="spellStart"/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онла</w:t>
            </w:r>
            <w:r w:rsidR="00B76ADA">
              <w:rPr>
                <w:color w:val="1A1A1A"/>
                <w:spacing w:val="5"/>
                <w:sz w:val="28"/>
                <w:szCs w:val="28"/>
                <w:lang w:val="uk-UA"/>
              </w:rPr>
              <w:t>йн</w:t>
            </w:r>
            <w:proofErr w:type="spellEnd"/>
            <w:r w:rsidR="00B76ADA">
              <w:rPr>
                <w:color w:val="1A1A1A"/>
                <w:spacing w:val="5"/>
                <w:sz w:val="28"/>
                <w:szCs w:val="28"/>
                <w:lang w:val="uk-UA"/>
              </w:rPr>
              <w:t>)</w:t>
            </w:r>
            <w:r w:rsidR="005F6848">
              <w:rPr>
                <w:color w:val="1A1A1A"/>
                <w:spacing w:val="5"/>
                <w:sz w:val="28"/>
                <w:szCs w:val="28"/>
                <w:lang w:val="uk-UA"/>
              </w:rPr>
              <w:t>;</w:t>
            </w:r>
          </w:p>
          <w:p w:rsidR="00B76ADA" w:rsidRDefault="00B76ADA" w:rsidP="00B76ADA">
            <w:pPr>
              <w:rPr>
                <w:color w:val="1A1A1A"/>
                <w:spacing w:val="5"/>
                <w:sz w:val="28"/>
                <w:szCs w:val="28"/>
                <w:lang w:eastAsia="ru-RU"/>
              </w:rPr>
            </w:pPr>
          </w:p>
          <w:p w:rsidR="00B76ADA" w:rsidRPr="00FC6A42" w:rsidRDefault="00B76ADA" w:rsidP="00B76AD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заступник </w:t>
            </w:r>
            <w:r w:rsidRPr="009051A9">
              <w:rPr>
                <w:color w:val="1A1A1A"/>
                <w:spacing w:val="5"/>
                <w:sz w:val="28"/>
                <w:szCs w:val="28"/>
                <w:lang w:val="uk-UA"/>
              </w:rPr>
              <w:t>начальник</w:t>
            </w:r>
            <w:r>
              <w:rPr>
                <w:color w:val="1A1A1A"/>
                <w:spacing w:val="5"/>
                <w:sz w:val="28"/>
                <w:szCs w:val="28"/>
                <w:lang w:val="uk-UA"/>
              </w:rPr>
              <w:t>а</w:t>
            </w:r>
            <w:r w:rsidRPr="009051A9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відділу </w:t>
            </w:r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з питань ветеранської політики управління соціальної та ветеранської політики </w:t>
            </w:r>
            <w:proofErr w:type="spellStart"/>
            <w:r>
              <w:rPr>
                <w:color w:val="1A1A1A"/>
                <w:spacing w:val="5"/>
                <w:sz w:val="28"/>
                <w:szCs w:val="28"/>
                <w:lang w:val="uk-UA"/>
              </w:rPr>
              <w:t>Камінь-Каширської</w:t>
            </w:r>
            <w:proofErr w:type="spellEnd"/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районної державної</w:t>
            </w:r>
            <w:r w:rsidR="00A404F5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</w:t>
            </w:r>
            <w:r w:rsidRPr="001A4145">
              <w:rPr>
                <w:color w:val="1A1A1A"/>
                <w:spacing w:val="5"/>
                <w:sz w:val="28"/>
                <w:szCs w:val="28"/>
                <w:lang w:val="uk-UA"/>
              </w:rPr>
              <w:t>адміністрації</w:t>
            </w:r>
            <w:r w:rsidR="00A404F5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</w:t>
            </w: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(форма проведення </w:t>
            </w:r>
            <w:proofErr w:type="spellStart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офлайн</w:t>
            </w:r>
            <w:proofErr w:type="spellEnd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)</w:t>
            </w:r>
            <w:r w:rsidR="005F6848">
              <w:rPr>
                <w:color w:val="1A1A1A"/>
                <w:spacing w:val="5"/>
                <w:sz w:val="28"/>
                <w:szCs w:val="28"/>
                <w:lang w:val="uk-UA"/>
              </w:rPr>
              <w:t>;</w:t>
            </w:r>
          </w:p>
          <w:p w:rsidR="00B76ADA" w:rsidRDefault="00B76ADA" w:rsidP="00B76ADA">
            <w:pPr>
              <w:rPr>
                <w:lang w:eastAsia="ru-RU"/>
              </w:rPr>
            </w:pPr>
          </w:p>
          <w:p w:rsidR="00B76ADA" w:rsidRPr="00B76ADA" w:rsidRDefault="00B76ADA" w:rsidP="00B76ADA">
            <w:pPr>
              <w:rPr>
                <w:lang w:eastAsia="ru-RU"/>
              </w:rPr>
            </w:pPr>
          </w:p>
        </w:tc>
      </w:tr>
      <w:tr w:rsidR="00C44EEF" w:rsidRPr="00FC6A42" w:rsidTr="004F3D3C">
        <w:trPr>
          <w:trHeight w:val="64"/>
        </w:trPr>
        <w:tc>
          <w:tcPr>
            <w:tcW w:w="2966" w:type="dxa"/>
            <w:shd w:val="clear" w:color="auto" w:fill="auto"/>
          </w:tcPr>
          <w:p w:rsidR="00C44EEF" w:rsidRPr="00FC6A42" w:rsidRDefault="00C44EEF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proofErr w:type="spellStart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Смокович</w:t>
            </w:r>
            <w:proofErr w:type="spellEnd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Тетяна Василівна </w:t>
            </w:r>
          </w:p>
        </w:tc>
        <w:tc>
          <w:tcPr>
            <w:tcW w:w="6939" w:type="dxa"/>
            <w:shd w:val="clear" w:color="auto" w:fill="auto"/>
          </w:tcPr>
          <w:p w:rsidR="00C44EEF" w:rsidRPr="00FC6A42" w:rsidRDefault="00C44EEF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заступник селищного голови з питань діяльності виконавчих органів – начальник Управління гуманітарної політики </w:t>
            </w:r>
            <w:proofErr w:type="spellStart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Любешівської</w:t>
            </w:r>
            <w:proofErr w:type="spellEnd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селищної ради </w:t>
            </w: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lastRenderedPageBreak/>
              <w:t>(за згодою)</w:t>
            </w:r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(форма проведення </w:t>
            </w:r>
            <w:proofErr w:type="spellStart"/>
            <w:r w:rsidR="007F54CE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оф</w:t>
            </w:r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лайн</w:t>
            </w:r>
            <w:proofErr w:type="spellEnd"/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)</w:t>
            </w:r>
            <w:r w:rsidR="005F6848">
              <w:rPr>
                <w:color w:val="1A1A1A"/>
                <w:spacing w:val="5"/>
                <w:sz w:val="28"/>
                <w:szCs w:val="28"/>
                <w:lang w:val="uk-UA"/>
              </w:rPr>
              <w:t>;</w:t>
            </w:r>
          </w:p>
          <w:p w:rsidR="00C44EEF" w:rsidRPr="00FC6A42" w:rsidRDefault="00C44EEF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</w:tr>
      <w:tr w:rsidR="00C44EEF" w:rsidRPr="00FC6A42" w:rsidTr="004F3D3C">
        <w:trPr>
          <w:trHeight w:val="672"/>
        </w:trPr>
        <w:tc>
          <w:tcPr>
            <w:tcW w:w="2966" w:type="dxa"/>
            <w:shd w:val="clear" w:color="auto" w:fill="auto"/>
          </w:tcPr>
          <w:p w:rsidR="00C44EEF" w:rsidRDefault="00C44EEF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proofErr w:type="spellStart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lastRenderedPageBreak/>
              <w:t>Демих</w:t>
            </w:r>
            <w:proofErr w:type="spellEnd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Микола Олексійович</w:t>
            </w:r>
          </w:p>
          <w:p w:rsidR="00B76ADA" w:rsidRPr="00B76ADA" w:rsidRDefault="00B76ADA" w:rsidP="00B76ADA">
            <w:pPr>
              <w:rPr>
                <w:lang w:eastAsia="ru-RU"/>
              </w:rPr>
            </w:pPr>
          </w:p>
          <w:p w:rsidR="00B76ADA" w:rsidRPr="00B76ADA" w:rsidRDefault="00B76ADA" w:rsidP="00B76ADA">
            <w:pPr>
              <w:rPr>
                <w:lang w:eastAsia="ru-RU"/>
              </w:rPr>
            </w:pPr>
          </w:p>
          <w:p w:rsidR="00B76ADA" w:rsidRDefault="00B76ADA" w:rsidP="00B76ADA">
            <w:pPr>
              <w:rPr>
                <w:lang w:eastAsia="ru-RU"/>
              </w:rPr>
            </w:pPr>
          </w:p>
          <w:p w:rsidR="00B76ADA" w:rsidRDefault="00B76ADA" w:rsidP="00B76ADA">
            <w:pPr>
              <w:rPr>
                <w:sz w:val="28"/>
                <w:szCs w:val="28"/>
                <w:lang w:eastAsia="ru-RU"/>
              </w:rPr>
            </w:pPr>
          </w:p>
          <w:p w:rsidR="00B76ADA" w:rsidRDefault="00B76ADA" w:rsidP="00B76ADA">
            <w:pPr>
              <w:rPr>
                <w:sz w:val="28"/>
                <w:szCs w:val="28"/>
                <w:lang w:eastAsia="ru-RU"/>
              </w:rPr>
            </w:pPr>
            <w:r w:rsidRPr="00B76ADA">
              <w:rPr>
                <w:sz w:val="28"/>
                <w:szCs w:val="28"/>
                <w:lang w:eastAsia="ru-RU"/>
              </w:rPr>
              <w:t>Хомич Лариса Василівна</w:t>
            </w:r>
          </w:p>
          <w:p w:rsidR="00B76ADA" w:rsidRPr="00B76ADA" w:rsidRDefault="00B76ADA" w:rsidP="00B76AD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939" w:type="dxa"/>
            <w:shd w:val="clear" w:color="auto" w:fill="auto"/>
          </w:tcPr>
          <w:p w:rsidR="00C44EEF" w:rsidRPr="00FC6A42" w:rsidRDefault="00C44EEF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директор територіального центру соціального обслуговування (надання соціальних послуг) </w:t>
            </w:r>
            <w:proofErr w:type="spellStart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Любешівської</w:t>
            </w:r>
            <w:proofErr w:type="spellEnd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селищної ради </w:t>
            </w:r>
            <w:r w:rsidR="001E5690">
              <w:rPr>
                <w:color w:val="1A1A1A"/>
                <w:spacing w:val="5"/>
                <w:sz w:val="28"/>
                <w:szCs w:val="28"/>
                <w:lang w:val="uk-UA"/>
              </w:rPr>
              <w:t>(</w:t>
            </w:r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форма проведення </w:t>
            </w:r>
            <w:proofErr w:type="spellStart"/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о</w:t>
            </w:r>
            <w:r w:rsidR="007F54CE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ф</w:t>
            </w:r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лайн</w:t>
            </w:r>
            <w:proofErr w:type="spellEnd"/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)</w:t>
            </w:r>
          </w:p>
          <w:p w:rsidR="00B76ADA" w:rsidRDefault="00B76ADA" w:rsidP="00B76AD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FE40D7" w:rsidRPr="00FC6A42" w:rsidRDefault="00B76ADA" w:rsidP="00FE40D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>
              <w:rPr>
                <w:color w:val="1A1A1A"/>
                <w:spacing w:val="5"/>
                <w:sz w:val="28"/>
                <w:szCs w:val="28"/>
                <w:lang w:val="uk-UA"/>
              </w:rPr>
              <w:t>начальник відділу соціального захисту населення та охорони здоров</w:t>
            </w:r>
            <w:r w:rsidRPr="001A4145">
              <w:rPr>
                <w:color w:val="1A1A1A"/>
                <w:spacing w:val="5"/>
                <w:sz w:val="28"/>
                <w:szCs w:val="28"/>
              </w:rPr>
              <w:t>’</w:t>
            </w:r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я Управління гуманітарної політики </w:t>
            </w:r>
            <w:proofErr w:type="spellStart"/>
            <w:r>
              <w:rPr>
                <w:color w:val="1A1A1A"/>
                <w:spacing w:val="5"/>
                <w:sz w:val="28"/>
                <w:szCs w:val="28"/>
                <w:lang w:val="uk-UA"/>
              </w:rPr>
              <w:t>Любешівської</w:t>
            </w:r>
            <w:proofErr w:type="spellEnd"/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селищної ради (за згодою)</w:t>
            </w:r>
            <w:r w:rsidR="00FE40D7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</w:t>
            </w:r>
            <w:r w:rsidR="00FE40D7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(форма проведення </w:t>
            </w:r>
            <w:proofErr w:type="spellStart"/>
            <w:r w:rsidR="00FE40D7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офлайн</w:t>
            </w:r>
            <w:proofErr w:type="spellEnd"/>
            <w:r w:rsidR="00FE40D7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)</w:t>
            </w:r>
            <w:r w:rsidR="00FE40D7">
              <w:rPr>
                <w:color w:val="1A1A1A"/>
                <w:spacing w:val="5"/>
                <w:sz w:val="28"/>
                <w:szCs w:val="28"/>
                <w:lang w:val="uk-UA"/>
              </w:rPr>
              <w:t>;</w:t>
            </w:r>
          </w:p>
          <w:p w:rsidR="00B76ADA" w:rsidRPr="00FC6A42" w:rsidRDefault="00B76ADA" w:rsidP="00FE40D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</w:tr>
      <w:tr w:rsidR="00C44EEF" w:rsidRPr="00FC6A42" w:rsidTr="001A4145">
        <w:trPr>
          <w:trHeight w:val="80"/>
        </w:trPr>
        <w:tc>
          <w:tcPr>
            <w:tcW w:w="2966" w:type="dxa"/>
            <w:shd w:val="clear" w:color="auto" w:fill="auto"/>
          </w:tcPr>
          <w:p w:rsidR="00C44EEF" w:rsidRPr="00FC6A42" w:rsidRDefault="00C44EEF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  <w:shd w:val="clear" w:color="auto" w:fill="auto"/>
          </w:tcPr>
          <w:p w:rsidR="00C44EEF" w:rsidRPr="00FC6A42" w:rsidRDefault="00C44EEF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</w:tr>
      <w:tr w:rsidR="00C44EEF" w:rsidRPr="00FC6A42" w:rsidTr="004F3D3C">
        <w:trPr>
          <w:trHeight w:val="64"/>
        </w:trPr>
        <w:tc>
          <w:tcPr>
            <w:tcW w:w="2966" w:type="dxa"/>
            <w:shd w:val="clear" w:color="auto" w:fill="auto"/>
          </w:tcPr>
          <w:p w:rsidR="00C44EEF" w:rsidRPr="00FC6A42" w:rsidRDefault="00C44EEF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Бас Григорій Павлович</w:t>
            </w:r>
          </w:p>
        </w:tc>
        <w:tc>
          <w:tcPr>
            <w:tcW w:w="6939" w:type="dxa"/>
            <w:shd w:val="clear" w:color="auto" w:fill="auto"/>
          </w:tcPr>
          <w:p w:rsidR="00C44EEF" w:rsidRPr="00FC6A42" w:rsidRDefault="005F6848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>
              <w:rPr>
                <w:color w:val="1A1A1A"/>
                <w:spacing w:val="5"/>
                <w:sz w:val="28"/>
                <w:szCs w:val="28"/>
                <w:lang w:val="uk-UA"/>
              </w:rPr>
              <w:t>Д</w:t>
            </w:r>
            <w:r w:rsidR="00C44EEF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иректор</w:t>
            </w:r>
            <w:r w:rsidR="00A404F5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</w:t>
            </w:r>
            <w:r w:rsidR="00C44EEF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територіального центру соціального обслуговування (надання соціальних послуг) </w:t>
            </w:r>
            <w:proofErr w:type="spellStart"/>
            <w:r w:rsidR="00C44EEF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Маневицької</w:t>
            </w:r>
            <w:proofErr w:type="spellEnd"/>
            <w:r w:rsidR="00C44EEF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селищної ради </w:t>
            </w:r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(форма проведення </w:t>
            </w:r>
            <w:proofErr w:type="spellStart"/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о</w:t>
            </w:r>
            <w:r w:rsidR="007F54CE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ф</w:t>
            </w:r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лайн</w:t>
            </w:r>
            <w:proofErr w:type="spellEnd"/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)</w:t>
            </w:r>
            <w:r>
              <w:rPr>
                <w:color w:val="1A1A1A"/>
                <w:spacing w:val="5"/>
                <w:sz w:val="28"/>
                <w:szCs w:val="28"/>
                <w:lang w:val="uk-UA"/>
              </w:rPr>
              <w:t>;</w:t>
            </w:r>
          </w:p>
          <w:p w:rsidR="00C44EEF" w:rsidRPr="00FC6A42" w:rsidRDefault="00C44EEF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</w:tr>
      <w:tr w:rsidR="00C44EEF" w:rsidRPr="00FC6A42" w:rsidTr="004F3D3C">
        <w:trPr>
          <w:trHeight w:val="671"/>
        </w:trPr>
        <w:tc>
          <w:tcPr>
            <w:tcW w:w="2966" w:type="dxa"/>
            <w:shd w:val="clear" w:color="auto" w:fill="auto"/>
          </w:tcPr>
          <w:p w:rsidR="00C44EEF" w:rsidRPr="00FC6A42" w:rsidRDefault="00C44EEF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</w:rPr>
            </w:pPr>
            <w:proofErr w:type="spellStart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Косько</w:t>
            </w:r>
            <w:proofErr w:type="spellEnd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Алла Анатоліївна</w:t>
            </w:r>
          </w:p>
          <w:p w:rsidR="00C44EEF" w:rsidRPr="00FC6A42" w:rsidRDefault="00C44EEF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</w:rPr>
            </w:pPr>
          </w:p>
          <w:p w:rsidR="007A5434" w:rsidRDefault="007A5434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4F3D3C" w:rsidRPr="00FC6A42" w:rsidRDefault="007A5434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proofErr w:type="spellStart"/>
            <w:r>
              <w:rPr>
                <w:color w:val="1A1A1A"/>
                <w:spacing w:val="5"/>
                <w:sz w:val="28"/>
                <w:szCs w:val="28"/>
                <w:lang w:val="uk-UA"/>
              </w:rPr>
              <w:t>Мілінчук</w:t>
            </w:r>
            <w:proofErr w:type="spellEnd"/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Наталія Анатоліївна </w:t>
            </w:r>
          </w:p>
          <w:p w:rsidR="007A5434" w:rsidRDefault="007A5434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bookmarkStart w:id="4" w:name="_Hlk180406166"/>
          </w:p>
          <w:p w:rsidR="007A5434" w:rsidRDefault="007A5434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7A5434" w:rsidRDefault="007A5434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7A5434" w:rsidRDefault="007A5434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7A5434" w:rsidRDefault="007A5434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proofErr w:type="spellStart"/>
            <w:r>
              <w:rPr>
                <w:color w:val="1A1A1A"/>
                <w:spacing w:val="5"/>
                <w:sz w:val="28"/>
                <w:szCs w:val="28"/>
                <w:lang w:val="uk-UA"/>
              </w:rPr>
              <w:t>Балецька</w:t>
            </w:r>
            <w:proofErr w:type="spellEnd"/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Любов Григорівна</w:t>
            </w:r>
          </w:p>
          <w:p w:rsidR="007A5434" w:rsidRDefault="007A5434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7A5434" w:rsidRDefault="007A5434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A404F5" w:rsidRDefault="00A404F5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C44EEF" w:rsidRPr="00FC6A42" w:rsidRDefault="00C44EEF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Литвин Неля </w:t>
            </w:r>
          </w:p>
          <w:p w:rsidR="00C44EEF" w:rsidRPr="00FC6A42" w:rsidRDefault="00C44EEF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Степанівна</w:t>
            </w:r>
            <w:bookmarkEnd w:id="4"/>
          </w:p>
        </w:tc>
        <w:tc>
          <w:tcPr>
            <w:tcW w:w="6939" w:type="dxa"/>
            <w:shd w:val="clear" w:color="auto" w:fill="auto"/>
          </w:tcPr>
          <w:p w:rsidR="00C44EEF" w:rsidRPr="00FC6A42" w:rsidRDefault="00C44EEF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начальник відділу соціального захисту населення </w:t>
            </w:r>
            <w:proofErr w:type="spellStart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Маневицької</w:t>
            </w:r>
            <w:proofErr w:type="spellEnd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селищної ради (за згодою)</w:t>
            </w:r>
            <w:r w:rsidR="00A404F5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</w:t>
            </w:r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(форма проведення </w:t>
            </w:r>
            <w:proofErr w:type="spellStart"/>
            <w:r w:rsidR="007F54CE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оф</w:t>
            </w:r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лайн</w:t>
            </w:r>
            <w:proofErr w:type="spellEnd"/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)</w:t>
            </w:r>
            <w:r w:rsidR="005F6848">
              <w:rPr>
                <w:color w:val="1A1A1A"/>
                <w:spacing w:val="5"/>
                <w:sz w:val="28"/>
                <w:szCs w:val="28"/>
                <w:lang w:val="uk-UA"/>
              </w:rPr>
              <w:t>;</w:t>
            </w:r>
          </w:p>
          <w:p w:rsidR="007A5434" w:rsidRDefault="007A5434" w:rsidP="007A5434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C44EEF" w:rsidRPr="00FC6A42" w:rsidRDefault="007A5434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начальник відділу у справах дітей та соціального захисту населення </w:t>
            </w:r>
            <w:proofErr w:type="spellStart"/>
            <w:r>
              <w:rPr>
                <w:color w:val="1A1A1A"/>
                <w:spacing w:val="5"/>
                <w:sz w:val="28"/>
                <w:szCs w:val="28"/>
                <w:lang w:val="uk-UA"/>
              </w:rPr>
              <w:t>Сошичненської</w:t>
            </w:r>
            <w:proofErr w:type="spellEnd"/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сільської ради (за згодою)</w:t>
            </w: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(форма проведення </w:t>
            </w:r>
            <w:proofErr w:type="spellStart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офла</w:t>
            </w:r>
            <w:r>
              <w:rPr>
                <w:color w:val="1A1A1A"/>
                <w:spacing w:val="5"/>
                <w:sz w:val="28"/>
                <w:szCs w:val="28"/>
                <w:lang w:val="uk-UA"/>
              </w:rPr>
              <w:t>йн</w:t>
            </w:r>
            <w:proofErr w:type="spellEnd"/>
            <w:r>
              <w:rPr>
                <w:color w:val="1A1A1A"/>
                <w:spacing w:val="5"/>
                <w:sz w:val="28"/>
                <w:szCs w:val="28"/>
                <w:lang w:val="uk-UA"/>
              </w:rPr>
              <w:t>)</w:t>
            </w:r>
            <w:r w:rsidR="005F6848">
              <w:rPr>
                <w:color w:val="1A1A1A"/>
                <w:spacing w:val="5"/>
                <w:sz w:val="28"/>
                <w:szCs w:val="28"/>
                <w:lang w:val="uk-UA"/>
              </w:rPr>
              <w:t>;</w:t>
            </w:r>
          </w:p>
          <w:p w:rsidR="007A5434" w:rsidRDefault="007A5434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7A5434" w:rsidRDefault="007A5434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7A5434" w:rsidRDefault="007A5434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7A5434" w:rsidRDefault="007A5434" w:rsidP="007A5434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головний спеціаліст відділу у справах дітей та соціального захисту населення </w:t>
            </w:r>
            <w:proofErr w:type="spellStart"/>
            <w:r>
              <w:rPr>
                <w:color w:val="1A1A1A"/>
                <w:spacing w:val="5"/>
                <w:sz w:val="28"/>
                <w:szCs w:val="28"/>
                <w:lang w:val="uk-UA"/>
              </w:rPr>
              <w:t>Сошичненської</w:t>
            </w:r>
            <w:proofErr w:type="spellEnd"/>
            <w:r w:rsidR="00A404F5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</w:t>
            </w:r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сільської ради </w:t>
            </w:r>
            <w:r w:rsidR="00A404F5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(за згодою) </w:t>
            </w: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(форма проведення </w:t>
            </w:r>
            <w:proofErr w:type="spellStart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офла</w:t>
            </w:r>
            <w:r>
              <w:rPr>
                <w:color w:val="1A1A1A"/>
                <w:spacing w:val="5"/>
                <w:sz w:val="28"/>
                <w:szCs w:val="28"/>
                <w:lang w:val="uk-UA"/>
              </w:rPr>
              <w:t>йн</w:t>
            </w:r>
            <w:proofErr w:type="spellEnd"/>
            <w:r>
              <w:rPr>
                <w:color w:val="1A1A1A"/>
                <w:spacing w:val="5"/>
                <w:sz w:val="28"/>
                <w:szCs w:val="28"/>
                <w:lang w:val="uk-UA"/>
              </w:rPr>
              <w:t>)</w:t>
            </w:r>
            <w:r w:rsidR="005F6848">
              <w:rPr>
                <w:color w:val="1A1A1A"/>
                <w:spacing w:val="5"/>
                <w:sz w:val="28"/>
                <w:szCs w:val="28"/>
                <w:lang w:val="uk-UA"/>
              </w:rPr>
              <w:t>;</w:t>
            </w:r>
          </w:p>
          <w:p w:rsidR="007A5434" w:rsidRDefault="007A5434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C44EEF" w:rsidRPr="00FC6A42" w:rsidRDefault="00C44EEF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головний спеціаліст – інспектор праці відділу соціального захисту та ветеранської політики управління гуманітарної політики Камінь – </w:t>
            </w:r>
            <w:proofErr w:type="spellStart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Каширської</w:t>
            </w:r>
            <w:proofErr w:type="spellEnd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міської ради (за згодою)</w:t>
            </w:r>
            <w:r w:rsidR="00A404F5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</w:t>
            </w:r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(форма проведення </w:t>
            </w:r>
            <w:proofErr w:type="spellStart"/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офлайн</w:t>
            </w:r>
            <w:proofErr w:type="spellEnd"/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)</w:t>
            </w:r>
            <w:r w:rsidR="005F6848">
              <w:rPr>
                <w:color w:val="1A1A1A"/>
                <w:spacing w:val="5"/>
                <w:sz w:val="28"/>
                <w:szCs w:val="28"/>
                <w:lang w:val="uk-UA"/>
              </w:rPr>
              <w:t>;</w:t>
            </w:r>
          </w:p>
          <w:p w:rsidR="00C44EEF" w:rsidRPr="00FC6A42" w:rsidRDefault="00C44EEF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</w:tr>
      <w:tr w:rsidR="00C44EEF" w:rsidRPr="00FC6A42" w:rsidTr="004F3D3C">
        <w:trPr>
          <w:trHeight w:val="116"/>
        </w:trPr>
        <w:tc>
          <w:tcPr>
            <w:tcW w:w="2966" w:type="dxa"/>
            <w:shd w:val="clear" w:color="auto" w:fill="auto"/>
          </w:tcPr>
          <w:p w:rsidR="00C44EEF" w:rsidRPr="00FC6A42" w:rsidRDefault="007A5434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>
              <w:rPr>
                <w:color w:val="1A1A1A"/>
                <w:spacing w:val="5"/>
                <w:sz w:val="28"/>
                <w:szCs w:val="28"/>
                <w:lang w:val="uk-UA"/>
              </w:rPr>
              <w:t>Лях Сергій Мефодійович</w:t>
            </w:r>
          </w:p>
          <w:p w:rsidR="00C44EEF" w:rsidRPr="00FC6A42" w:rsidRDefault="00C44EEF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BD51D1" w:rsidRPr="00FC6A42" w:rsidRDefault="00BD51D1" w:rsidP="007F54CE">
            <w:pPr>
              <w:pStyle w:val="a5"/>
              <w:spacing w:before="0" w:beforeAutospacing="0" w:after="0" w:afterAutospacing="0"/>
              <w:textAlignment w:val="baseline"/>
              <w:rPr>
                <w:b/>
                <w:bCs/>
                <w:color w:val="1A1A1A"/>
                <w:spacing w:val="5"/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  <w:shd w:val="clear" w:color="auto" w:fill="auto"/>
          </w:tcPr>
          <w:p w:rsidR="00C44EEF" w:rsidRPr="00FC6A42" w:rsidRDefault="007A5434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Заступник </w:t>
            </w:r>
            <w:r w:rsidR="00C44EEF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директор</w:t>
            </w:r>
            <w:r>
              <w:rPr>
                <w:color w:val="1A1A1A"/>
                <w:spacing w:val="5"/>
                <w:sz w:val="28"/>
                <w:szCs w:val="28"/>
                <w:lang w:val="uk-UA"/>
              </w:rPr>
              <w:t>а</w:t>
            </w:r>
            <w:r w:rsidR="00C44EEF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комунальної установи «Центр надання соціальних послуг Камінь – </w:t>
            </w:r>
            <w:proofErr w:type="spellStart"/>
            <w:r w:rsidR="00C44EEF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Каширської</w:t>
            </w:r>
            <w:proofErr w:type="spellEnd"/>
            <w:r w:rsidR="00C44EEF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міської ради» </w:t>
            </w:r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(форма проведення </w:t>
            </w:r>
            <w:proofErr w:type="spellStart"/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офлайн</w:t>
            </w:r>
            <w:proofErr w:type="spellEnd"/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)</w:t>
            </w:r>
            <w:r w:rsidR="005F6848">
              <w:rPr>
                <w:color w:val="1A1A1A"/>
                <w:spacing w:val="5"/>
                <w:sz w:val="28"/>
                <w:szCs w:val="28"/>
                <w:lang w:val="uk-UA"/>
              </w:rPr>
              <w:t>.</w:t>
            </w:r>
          </w:p>
          <w:p w:rsidR="00C44EEF" w:rsidRPr="00FC6A42" w:rsidRDefault="00C44EEF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C44EEF" w:rsidRPr="00FC6A42" w:rsidRDefault="00C44EEF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</w:tr>
      <w:tr w:rsidR="00C44EEF" w:rsidRPr="00FC6A42" w:rsidTr="004F3D3C">
        <w:trPr>
          <w:trHeight w:val="116"/>
        </w:trPr>
        <w:tc>
          <w:tcPr>
            <w:tcW w:w="2966" w:type="dxa"/>
            <w:shd w:val="clear" w:color="auto" w:fill="auto"/>
          </w:tcPr>
          <w:p w:rsidR="00C44EEF" w:rsidRPr="00FC6A42" w:rsidRDefault="00C44EEF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  <w:shd w:val="clear" w:color="auto" w:fill="auto"/>
          </w:tcPr>
          <w:p w:rsidR="00C44EEF" w:rsidRPr="00FC6A42" w:rsidRDefault="00C44EEF" w:rsidP="007F54CE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</w:tr>
    </w:tbl>
    <w:p w:rsidR="009161EB" w:rsidRPr="00FC6A42" w:rsidRDefault="007F54CE" w:rsidP="004F3D3C">
      <w:pPr>
        <w:pStyle w:val="1"/>
        <w:ind w:left="0"/>
        <w:rPr>
          <w:spacing w:val="-2"/>
          <w:sz w:val="28"/>
          <w:szCs w:val="28"/>
        </w:rPr>
      </w:pPr>
      <w:r w:rsidRPr="00FC6A42">
        <w:rPr>
          <w:sz w:val="28"/>
          <w:szCs w:val="28"/>
        </w:rPr>
        <w:t xml:space="preserve">Запрошена </w:t>
      </w:r>
      <w:r w:rsidRPr="00FC6A42">
        <w:rPr>
          <w:spacing w:val="-2"/>
          <w:sz w:val="28"/>
          <w:szCs w:val="28"/>
        </w:rPr>
        <w:t>особа:</w:t>
      </w:r>
    </w:p>
    <w:p w:rsidR="004F3D3C" w:rsidRPr="00FC6A42" w:rsidRDefault="004F3D3C">
      <w:pPr>
        <w:pStyle w:val="1"/>
        <w:rPr>
          <w:sz w:val="28"/>
          <w:szCs w:val="28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2966"/>
        <w:gridCol w:w="6939"/>
      </w:tblGrid>
      <w:tr w:rsidR="004F3D3C" w:rsidRPr="00FC6A42" w:rsidTr="007F54CE">
        <w:trPr>
          <w:trHeight w:val="671"/>
        </w:trPr>
        <w:tc>
          <w:tcPr>
            <w:tcW w:w="2966" w:type="dxa"/>
            <w:shd w:val="clear" w:color="auto" w:fill="auto"/>
          </w:tcPr>
          <w:p w:rsidR="004F3D3C" w:rsidRPr="00FC6A42" w:rsidRDefault="004F3D3C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</w:rPr>
            </w:pP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Антонюк Тетяна Олександрівна</w:t>
            </w:r>
          </w:p>
          <w:p w:rsidR="004F3D3C" w:rsidRPr="00FC6A42" w:rsidRDefault="004F3D3C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</w:rPr>
            </w:pPr>
          </w:p>
          <w:p w:rsidR="004F3D3C" w:rsidRPr="00FC6A42" w:rsidRDefault="004F3D3C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  <w:p w:rsidR="004F3D3C" w:rsidRPr="00FC6A42" w:rsidRDefault="004F3D3C" w:rsidP="007F54CE">
            <w:pPr>
              <w:pStyle w:val="a5"/>
              <w:spacing w:before="0" w:beforeAutospacing="0" w:after="0" w:afterAutospacing="0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</w:p>
        </w:tc>
        <w:tc>
          <w:tcPr>
            <w:tcW w:w="6939" w:type="dxa"/>
            <w:shd w:val="clear" w:color="auto" w:fill="auto"/>
          </w:tcPr>
          <w:p w:rsidR="004F3D3C" w:rsidRPr="00FC6A42" w:rsidRDefault="004F3D3C" w:rsidP="004F3D3C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1A1A1A"/>
                <w:spacing w:val="5"/>
                <w:sz w:val="28"/>
                <w:szCs w:val="28"/>
                <w:lang w:val="uk-UA"/>
              </w:rPr>
            </w:pPr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психолог Денного центру соціально-психологічної допомоги особам, які постраждали від домашнього насильства та/або насильства за ознакою статі комунальної установи «Центр надання соціальних послуг </w:t>
            </w:r>
            <w:proofErr w:type="spellStart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Камінь-Каширської</w:t>
            </w:r>
            <w:proofErr w:type="spellEnd"/>
            <w:r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міської ради»</w:t>
            </w:r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 xml:space="preserve"> (форма проведення </w:t>
            </w:r>
            <w:proofErr w:type="spellStart"/>
            <w:r w:rsidR="007F54CE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оф</w:t>
            </w:r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лайн</w:t>
            </w:r>
            <w:proofErr w:type="spellEnd"/>
            <w:r w:rsidR="00BD51D1" w:rsidRPr="00FC6A42">
              <w:rPr>
                <w:color w:val="1A1A1A"/>
                <w:spacing w:val="5"/>
                <w:sz w:val="28"/>
                <w:szCs w:val="28"/>
                <w:lang w:val="uk-UA"/>
              </w:rPr>
              <w:t>)</w:t>
            </w:r>
          </w:p>
        </w:tc>
      </w:tr>
    </w:tbl>
    <w:p w:rsidR="009161EB" w:rsidRDefault="009161EB" w:rsidP="004F3D3C">
      <w:pPr>
        <w:rPr>
          <w:b/>
          <w:i/>
          <w:sz w:val="24"/>
        </w:rPr>
      </w:pPr>
    </w:p>
    <w:p w:rsidR="009161EB" w:rsidRDefault="009161EB">
      <w:pPr>
        <w:pStyle w:val="a3"/>
        <w:ind w:left="0"/>
        <w:rPr>
          <w:b/>
          <w:i/>
        </w:rPr>
      </w:pPr>
    </w:p>
    <w:p w:rsidR="009161EB" w:rsidRPr="00EC5460" w:rsidRDefault="007F54CE">
      <w:pPr>
        <w:pStyle w:val="1"/>
        <w:spacing w:line="240" w:lineRule="auto"/>
        <w:ind w:left="0" w:right="4"/>
        <w:jc w:val="center"/>
        <w:rPr>
          <w:spacing w:val="-2"/>
          <w:sz w:val="32"/>
          <w:szCs w:val="32"/>
          <w:u w:val="single"/>
        </w:rPr>
      </w:pPr>
      <w:r w:rsidRPr="00EC5460">
        <w:rPr>
          <w:sz w:val="32"/>
          <w:szCs w:val="32"/>
          <w:u w:val="single"/>
        </w:rPr>
        <w:t xml:space="preserve">ПОРЯДОК </w:t>
      </w:r>
      <w:r w:rsidRPr="00EC5460">
        <w:rPr>
          <w:spacing w:val="-2"/>
          <w:sz w:val="32"/>
          <w:szCs w:val="32"/>
          <w:u w:val="single"/>
        </w:rPr>
        <w:t>ДЕННИЙ:</w:t>
      </w:r>
    </w:p>
    <w:p w:rsidR="00061458" w:rsidRDefault="00061458">
      <w:pPr>
        <w:pStyle w:val="1"/>
        <w:spacing w:line="240" w:lineRule="auto"/>
        <w:ind w:left="0" w:right="4"/>
        <w:jc w:val="center"/>
      </w:pPr>
    </w:p>
    <w:p w:rsidR="00E87DBA" w:rsidRDefault="00A84F74" w:rsidP="00A84F74">
      <w:pPr>
        <w:tabs>
          <w:tab w:val="left" w:pos="809"/>
        </w:tabs>
        <w:ind w:left="102" w:right="115"/>
        <w:rPr>
          <w:sz w:val="28"/>
          <w:szCs w:val="28"/>
        </w:rPr>
      </w:pPr>
      <w:r w:rsidRPr="00A84F74">
        <w:rPr>
          <w:b/>
          <w:sz w:val="28"/>
          <w:szCs w:val="28"/>
        </w:rPr>
        <w:t>І</w:t>
      </w:r>
      <w:r>
        <w:rPr>
          <w:sz w:val="28"/>
          <w:szCs w:val="28"/>
        </w:rPr>
        <w:t xml:space="preserve">. </w:t>
      </w:r>
      <w:r w:rsidR="00E87DBA" w:rsidRPr="00A84F74">
        <w:rPr>
          <w:sz w:val="28"/>
          <w:szCs w:val="28"/>
        </w:rPr>
        <w:t xml:space="preserve">Про розгляд заяв на участь у відборі на посади фахівців із супроводу ветеранів війни та демобілізованих осіб  в кількості </w:t>
      </w:r>
      <w:r w:rsidR="007A5434">
        <w:rPr>
          <w:sz w:val="28"/>
          <w:szCs w:val="28"/>
        </w:rPr>
        <w:t>6</w:t>
      </w:r>
      <w:r w:rsidR="00E87DBA" w:rsidRPr="00A84F74">
        <w:rPr>
          <w:sz w:val="28"/>
          <w:szCs w:val="28"/>
        </w:rPr>
        <w:t xml:space="preserve"> кандидатів,а саме:</w:t>
      </w:r>
    </w:p>
    <w:p w:rsidR="00836596" w:rsidRPr="00A84F74" w:rsidRDefault="0067613F" w:rsidP="00A84F74">
      <w:pPr>
        <w:tabs>
          <w:tab w:val="left" w:pos="809"/>
        </w:tabs>
        <w:ind w:left="102" w:right="115"/>
        <w:rPr>
          <w:sz w:val="28"/>
          <w:szCs w:val="28"/>
        </w:rPr>
      </w:pPr>
      <w:r>
        <w:rPr>
          <w:sz w:val="28"/>
          <w:szCs w:val="28"/>
        </w:rPr>
        <w:t xml:space="preserve">1. Швайко Іван Іванович до </w:t>
      </w:r>
      <w:proofErr w:type="spellStart"/>
      <w:r>
        <w:rPr>
          <w:sz w:val="28"/>
          <w:szCs w:val="28"/>
        </w:rPr>
        <w:t>Любешівської</w:t>
      </w:r>
      <w:proofErr w:type="spellEnd"/>
      <w:r>
        <w:rPr>
          <w:sz w:val="28"/>
          <w:szCs w:val="28"/>
        </w:rPr>
        <w:t xml:space="preserve">  ТГ</w:t>
      </w:r>
      <w:r w:rsidR="00D30762">
        <w:rPr>
          <w:sz w:val="28"/>
          <w:szCs w:val="28"/>
        </w:rPr>
        <w:t>;</w:t>
      </w:r>
    </w:p>
    <w:p w:rsidR="0067613F" w:rsidRDefault="0067613F" w:rsidP="000F16A2">
      <w:pPr>
        <w:tabs>
          <w:tab w:val="left" w:pos="809"/>
        </w:tabs>
        <w:ind w:right="115" w:firstLine="102"/>
        <w:rPr>
          <w:sz w:val="28"/>
          <w:szCs w:val="28"/>
        </w:rPr>
      </w:pPr>
      <w:r>
        <w:rPr>
          <w:sz w:val="28"/>
          <w:szCs w:val="28"/>
        </w:rPr>
        <w:t xml:space="preserve">2. Романюк Анатолій Валентинович до </w:t>
      </w:r>
      <w:proofErr w:type="spellStart"/>
      <w:r>
        <w:rPr>
          <w:sz w:val="28"/>
          <w:szCs w:val="28"/>
        </w:rPr>
        <w:t>Любешівської</w:t>
      </w:r>
      <w:proofErr w:type="spellEnd"/>
      <w:r>
        <w:rPr>
          <w:sz w:val="28"/>
          <w:szCs w:val="28"/>
        </w:rPr>
        <w:t xml:space="preserve">  ТГ</w:t>
      </w:r>
      <w:r w:rsidR="00D30762">
        <w:rPr>
          <w:sz w:val="28"/>
          <w:szCs w:val="28"/>
        </w:rPr>
        <w:t>;</w:t>
      </w:r>
    </w:p>
    <w:p w:rsidR="00E87DBA" w:rsidRDefault="0067613F" w:rsidP="000F16A2">
      <w:pPr>
        <w:tabs>
          <w:tab w:val="left" w:pos="809"/>
        </w:tabs>
        <w:ind w:right="115" w:firstLine="10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7A5434">
        <w:rPr>
          <w:sz w:val="28"/>
          <w:szCs w:val="28"/>
        </w:rPr>
        <w:t>Назарчук</w:t>
      </w:r>
      <w:proofErr w:type="spellEnd"/>
      <w:r w:rsidR="007A5434">
        <w:rPr>
          <w:sz w:val="28"/>
          <w:szCs w:val="28"/>
        </w:rPr>
        <w:t xml:space="preserve"> Алла Анатоліївна</w:t>
      </w:r>
      <w:r w:rsidR="005123BE">
        <w:rPr>
          <w:sz w:val="28"/>
          <w:szCs w:val="28"/>
        </w:rPr>
        <w:t xml:space="preserve"> до </w:t>
      </w:r>
      <w:proofErr w:type="spellStart"/>
      <w:r w:rsidR="005123BE">
        <w:rPr>
          <w:sz w:val="28"/>
          <w:szCs w:val="28"/>
        </w:rPr>
        <w:t>Камінь-Каширської</w:t>
      </w:r>
      <w:proofErr w:type="spellEnd"/>
      <w:r w:rsidR="005123BE">
        <w:rPr>
          <w:sz w:val="28"/>
          <w:szCs w:val="28"/>
        </w:rPr>
        <w:t xml:space="preserve"> ТГ;</w:t>
      </w:r>
    </w:p>
    <w:p w:rsidR="007A5434" w:rsidRDefault="0067613F" w:rsidP="000F16A2">
      <w:pPr>
        <w:tabs>
          <w:tab w:val="left" w:pos="809"/>
        </w:tabs>
        <w:ind w:right="115" w:firstLine="102"/>
        <w:rPr>
          <w:sz w:val="28"/>
          <w:szCs w:val="28"/>
        </w:rPr>
      </w:pPr>
      <w:r>
        <w:rPr>
          <w:sz w:val="28"/>
          <w:szCs w:val="28"/>
        </w:rPr>
        <w:t>4</w:t>
      </w:r>
      <w:r w:rsidR="007A5434">
        <w:rPr>
          <w:sz w:val="28"/>
          <w:szCs w:val="28"/>
        </w:rPr>
        <w:t>.</w:t>
      </w:r>
      <w:r w:rsidR="004D4E95">
        <w:rPr>
          <w:sz w:val="28"/>
          <w:szCs w:val="28"/>
        </w:rPr>
        <w:t xml:space="preserve">Макарчук Леся Валентинівна до </w:t>
      </w:r>
      <w:proofErr w:type="spellStart"/>
      <w:r w:rsidR="004D4E95">
        <w:rPr>
          <w:sz w:val="28"/>
          <w:szCs w:val="28"/>
        </w:rPr>
        <w:t>Камінь-Каширської</w:t>
      </w:r>
      <w:proofErr w:type="spellEnd"/>
      <w:r w:rsidR="004D4E95">
        <w:rPr>
          <w:sz w:val="28"/>
          <w:szCs w:val="28"/>
        </w:rPr>
        <w:t xml:space="preserve">  ТГ</w:t>
      </w:r>
      <w:r w:rsidR="00D30762">
        <w:rPr>
          <w:sz w:val="28"/>
          <w:szCs w:val="28"/>
        </w:rPr>
        <w:t>;</w:t>
      </w:r>
    </w:p>
    <w:p w:rsidR="007A5434" w:rsidRPr="00FC6A42" w:rsidRDefault="0067613F" w:rsidP="000F16A2">
      <w:pPr>
        <w:tabs>
          <w:tab w:val="left" w:pos="809"/>
        </w:tabs>
        <w:ind w:right="115" w:firstLine="102"/>
        <w:rPr>
          <w:sz w:val="28"/>
          <w:szCs w:val="28"/>
        </w:rPr>
      </w:pPr>
      <w:r>
        <w:rPr>
          <w:sz w:val="28"/>
          <w:szCs w:val="28"/>
        </w:rPr>
        <w:t>5</w:t>
      </w:r>
      <w:r w:rsidR="004D4E95">
        <w:rPr>
          <w:sz w:val="28"/>
          <w:szCs w:val="28"/>
        </w:rPr>
        <w:t xml:space="preserve">.Рудакова Олена Сергіївна до </w:t>
      </w:r>
      <w:proofErr w:type="spellStart"/>
      <w:r w:rsidR="004D4E95">
        <w:rPr>
          <w:sz w:val="28"/>
          <w:szCs w:val="28"/>
        </w:rPr>
        <w:t>Камінь-Каширської</w:t>
      </w:r>
      <w:proofErr w:type="spellEnd"/>
      <w:r w:rsidR="004D4E95">
        <w:rPr>
          <w:sz w:val="28"/>
          <w:szCs w:val="28"/>
        </w:rPr>
        <w:t xml:space="preserve">  ТГ</w:t>
      </w:r>
      <w:r w:rsidR="00D30762">
        <w:rPr>
          <w:sz w:val="28"/>
          <w:szCs w:val="28"/>
        </w:rPr>
        <w:t>;</w:t>
      </w:r>
    </w:p>
    <w:p w:rsidR="00E87DBA" w:rsidRDefault="0067613F" w:rsidP="000F16A2">
      <w:pPr>
        <w:tabs>
          <w:tab w:val="left" w:pos="809"/>
        </w:tabs>
        <w:ind w:right="115" w:firstLine="102"/>
        <w:rPr>
          <w:sz w:val="28"/>
          <w:szCs w:val="28"/>
        </w:rPr>
      </w:pPr>
      <w:r>
        <w:rPr>
          <w:sz w:val="28"/>
          <w:szCs w:val="28"/>
        </w:rPr>
        <w:t>6</w:t>
      </w:r>
      <w:r w:rsidR="004D4E95">
        <w:rPr>
          <w:sz w:val="28"/>
          <w:szCs w:val="28"/>
        </w:rPr>
        <w:t xml:space="preserve">. </w:t>
      </w:r>
      <w:proofErr w:type="spellStart"/>
      <w:r w:rsidR="004D4E95">
        <w:rPr>
          <w:sz w:val="28"/>
          <w:szCs w:val="28"/>
        </w:rPr>
        <w:t>Шворак</w:t>
      </w:r>
      <w:proofErr w:type="spellEnd"/>
      <w:r w:rsidR="004D4E95">
        <w:rPr>
          <w:sz w:val="28"/>
          <w:szCs w:val="28"/>
        </w:rPr>
        <w:t xml:space="preserve"> Ольга Григорівна до </w:t>
      </w:r>
      <w:proofErr w:type="spellStart"/>
      <w:r w:rsidR="005C0C5E">
        <w:rPr>
          <w:sz w:val="28"/>
          <w:szCs w:val="28"/>
        </w:rPr>
        <w:t>Камінь-Каширської</w:t>
      </w:r>
      <w:proofErr w:type="spellEnd"/>
      <w:r w:rsidR="005C0C5E">
        <w:rPr>
          <w:sz w:val="28"/>
          <w:szCs w:val="28"/>
        </w:rPr>
        <w:t xml:space="preserve"> ТГ (</w:t>
      </w:r>
      <w:proofErr w:type="spellStart"/>
      <w:r w:rsidR="004D4E95">
        <w:rPr>
          <w:sz w:val="28"/>
          <w:szCs w:val="28"/>
        </w:rPr>
        <w:t>Сошичненської</w:t>
      </w:r>
      <w:proofErr w:type="spellEnd"/>
      <w:r w:rsidR="005123BE">
        <w:rPr>
          <w:sz w:val="28"/>
          <w:szCs w:val="28"/>
        </w:rPr>
        <w:t xml:space="preserve"> ТГ</w:t>
      </w:r>
      <w:r w:rsidR="005C0C5E">
        <w:rPr>
          <w:sz w:val="28"/>
          <w:szCs w:val="28"/>
        </w:rPr>
        <w:t>)</w:t>
      </w:r>
      <w:r w:rsidR="00D30762">
        <w:rPr>
          <w:sz w:val="28"/>
          <w:szCs w:val="28"/>
        </w:rPr>
        <w:t>.</w:t>
      </w:r>
    </w:p>
    <w:p w:rsidR="004D4E95" w:rsidRDefault="004D4E95" w:rsidP="00E87DBA">
      <w:pPr>
        <w:tabs>
          <w:tab w:val="left" w:pos="809"/>
        </w:tabs>
        <w:ind w:left="102" w:right="115"/>
        <w:rPr>
          <w:b/>
          <w:sz w:val="28"/>
          <w:szCs w:val="28"/>
        </w:rPr>
      </w:pPr>
    </w:p>
    <w:p w:rsidR="004D4E95" w:rsidRDefault="004D4E95" w:rsidP="00E87DBA">
      <w:pPr>
        <w:tabs>
          <w:tab w:val="left" w:pos="809"/>
        </w:tabs>
        <w:ind w:left="102" w:right="115"/>
        <w:rPr>
          <w:b/>
          <w:sz w:val="28"/>
          <w:szCs w:val="28"/>
        </w:rPr>
      </w:pPr>
    </w:p>
    <w:p w:rsidR="00A84F74" w:rsidRPr="00E87DBA" w:rsidRDefault="00A84F74" w:rsidP="00E87DBA">
      <w:pPr>
        <w:tabs>
          <w:tab w:val="left" w:pos="809"/>
        </w:tabs>
        <w:ind w:left="102" w:right="115"/>
        <w:rPr>
          <w:sz w:val="24"/>
        </w:rPr>
      </w:pPr>
      <w:r w:rsidRPr="00A84F74">
        <w:rPr>
          <w:b/>
          <w:sz w:val="28"/>
          <w:szCs w:val="28"/>
        </w:rPr>
        <w:t>ІІ</w:t>
      </w:r>
      <w:r>
        <w:rPr>
          <w:sz w:val="28"/>
          <w:szCs w:val="28"/>
        </w:rPr>
        <w:t>. Результат</w:t>
      </w:r>
      <w:r w:rsidR="000F16A2">
        <w:rPr>
          <w:sz w:val="28"/>
          <w:szCs w:val="28"/>
        </w:rPr>
        <w:t>и</w:t>
      </w:r>
      <w:r>
        <w:rPr>
          <w:sz w:val="28"/>
          <w:szCs w:val="28"/>
        </w:rPr>
        <w:t xml:space="preserve"> комісії.</w:t>
      </w:r>
    </w:p>
    <w:p w:rsidR="00EC5460" w:rsidRDefault="00EC5460" w:rsidP="00EC5460">
      <w:pPr>
        <w:tabs>
          <w:tab w:val="left" w:pos="342"/>
        </w:tabs>
        <w:ind w:right="4960"/>
        <w:jc w:val="both"/>
        <w:rPr>
          <w:b/>
          <w:spacing w:val="-2"/>
          <w:sz w:val="28"/>
          <w:szCs w:val="28"/>
        </w:rPr>
      </w:pPr>
    </w:p>
    <w:p w:rsidR="0067613F" w:rsidRPr="00EC5460" w:rsidRDefault="0067613F" w:rsidP="0067613F">
      <w:pPr>
        <w:spacing w:line="274" w:lineRule="exact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1</w:t>
      </w:r>
      <w:r w:rsidRPr="00EC5460">
        <w:rPr>
          <w:b/>
          <w:spacing w:val="-2"/>
          <w:sz w:val="28"/>
          <w:szCs w:val="28"/>
        </w:rPr>
        <w:t>.Слухали:</w:t>
      </w:r>
    </w:p>
    <w:p w:rsidR="0067613F" w:rsidRPr="00EC5460" w:rsidRDefault="00A404F5" w:rsidP="0067613F">
      <w:pPr>
        <w:pStyle w:val="a3"/>
        <w:ind w:left="0"/>
        <w:jc w:val="both"/>
        <w:rPr>
          <w:color w:val="1A1A1A"/>
          <w:spacing w:val="5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5A4B">
        <w:rPr>
          <w:sz w:val="28"/>
          <w:szCs w:val="28"/>
        </w:rPr>
        <w:t>У зв</w:t>
      </w:r>
      <w:r w:rsidR="00295A4B" w:rsidRPr="00A57EC3">
        <w:rPr>
          <w:sz w:val="28"/>
          <w:szCs w:val="28"/>
        </w:rPr>
        <w:t>’</w:t>
      </w:r>
      <w:r w:rsidR="00295A4B">
        <w:rPr>
          <w:sz w:val="28"/>
          <w:szCs w:val="28"/>
        </w:rPr>
        <w:t xml:space="preserve">язку з тимчасовою відсутністю голови комісії </w:t>
      </w:r>
      <w:proofErr w:type="spellStart"/>
      <w:r w:rsidR="00295A4B">
        <w:rPr>
          <w:sz w:val="28"/>
          <w:szCs w:val="28"/>
        </w:rPr>
        <w:t>Михаліка</w:t>
      </w:r>
      <w:proofErr w:type="spellEnd"/>
      <w:r w:rsidR="00295A4B">
        <w:rPr>
          <w:sz w:val="28"/>
          <w:szCs w:val="28"/>
        </w:rPr>
        <w:t xml:space="preserve"> Олександра Юрійовича, з</w:t>
      </w:r>
      <w:r w:rsidR="00295A4B" w:rsidRPr="00FC6A42">
        <w:rPr>
          <w:sz w:val="28"/>
          <w:szCs w:val="28"/>
        </w:rPr>
        <w:t>асідання комісії з відбору кандидатів на посаду фахівця із супроводу ветеранів війни та демобілізованих осіб</w:t>
      </w:r>
      <w:r w:rsidR="00A57EC3">
        <w:rPr>
          <w:sz w:val="28"/>
          <w:szCs w:val="28"/>
        </w:rPr>
        <w:t xml:space="preserve"> </w:t>
      </w:r>
      <w:r w:rsidR="00295A4B">
        <w:rPr>
          <w:sz w:val="28"/>
          <w:szCs w:val="28"/>
        </w:rPr>
        <w:t xml:space="preserve">розпочав заступник голови комісії </w:t>
      </w:r>
      <w:proofErr w:type="spellStart"/>
      <w:r w:rsidR="001A4145">
        <w:rPr>
          <w:bCs/>
          <w:spacing w:val="-2"/>
          <w:sz w:val="28"/>
          <w:szCs w:val="28"/>
        </w:rPr>
        <w:t>Демидюк</w:t>
      </w:r>
      <w:proofErr w:type="spellEnd"/>
      <w:r w:rsidR="001A4145">
        <w:rPr>
          <w:bCs/>
          <w:spacing w:val="-2"/>
          <w:sz w:val="28"/>
          <w:szCs w:val="28"/>
        </w:rPr>
        <w:t xml:space="preserve"> Максим Максимович</w:t>
      </w:r>
      <w:r w:rsidR="00295A4B">
        <w:rPr>
          <w:sz w:val="28"/>
          <w:szCs w:val="28"/>
        </w:rPr>
        <w:t>,</w:t>
      </w:r>
      <w:r w:rsidR="0067613F" w:rsidRPr="00EC5460">
        <w:rPr>
          <w:sz w:val="28"/>
          <w:szCs w:val="28"/>
        </w:rPr>
        <w:t xml:space="preserve"> який зачитав інформацію про кандидат</w:t>
      </w:r>
      <w:r w:rsidR="0067613F">
        <w:rPr>
          <w:sz w:val="28"/>
          <w:szCs w:val="28"/>
        </w:rPr>
        <w:t>а Швайк</w:t>
      </w:r>
      <w:r w:rsidR="00D73613">
        <w:rPr>
          <w:sz w:val="28"/>
          <w:szCs w:val="28"/>
        </w:rPr>
        <w:t>а</w:t>
      </w:r>
      <w:r w:rsidR="0067613F">
        <w:rPr>
          <w:sz w:val="28"/>
          <w:szCs w:val="28"/>
        </w:rPr>
        <w:t xml:space="preserve"> Івана Івановича.</w:t>
      </w:r>
    </w:p>
    <w:p w:rsidR="00DD1E70" w:rsidRDefault="00A404F5" w:rsidP="00DD1E70">
      <w:pPr>
        <w:pStyle w:val="a3"/>
        <w:ind w:left="0"/>
        <w:jc w:val="both"/>
        <w:rPr>
          <w:color w:val="1A1A1A"/>
          <w:spacing w:val="5"/>
          <w:sz w:val="28"/>
          <w:szCs w:val="28"/>
        </w:rPr>
      </w:pPr>
      <w:r>
        <w:rPr>
          <w:color w:val="1A1A1A"/>
          <w:spacing w:val="5"/>
          <w:sz w:val="28"/>
          <w:szCs w:val="28"/>
        </w:rPr>
        <w:t xml:space="preserve">   </w:t>
      </w:r>
      <w:proofErr w:type="spellStart"/>
      <w:r w:rsidR="0067613F">
        <w:rPr>
          <w:color w:val="1A1A1A"/>
          <w:spacing w:val="5"/>
          <w:sz w:val="28"/>
          <w:szCs w:val="28"/>
        </w:rPr>
        <w:t>Швайко</w:t>
      </w:r>
      <w:proofErr w:type="spellEnd"/>
      <w:r w:rsidR="0067613F">
        <w:rPr>
          <w:color w:val="1A1A1A"/>
          <w:spacing w:val="5"/>
          <w:sz w:val="28"/>
          <w:szCs w:val="28"/>
        </w:rPr>
        <w:t xml:space="preserve"> І.І.</w:t>
      </w:r>
      <w:r w:rsidR="00533C1E" w:rsidRPr="00EC5460">
        <w:rPr>
          <w:color w:val="1A1A1A"/>
          <w:spacing w:val="5"/>
          <w:sz w:val="28"/>
          <w:szCs w:val="28"/>
        </w:rPr>
        <w:t xml:space="preserve">1988 </w:t>
      </w:r>
      <w:proofErr w:type="spellStart"/>
      <w:r w:rsidR="00533C1E" w:rsidRPr="00EC5460">
        <w:rPr>
          <w:color w:val="1A1A1A"/>
          <w:spacing w:val="5"/>
          <w:sz w:val="28"/>
          <w:szCs w:val="28"/>
        </w:rPr>
        <w:t>р.н</w:t>
      </w:r>
      <w:proofErr w:type="spellEnd"/>
      <w:r w:rsidR="00533C1E" w:rsidRPr="00EC5460">
        <w:rPr>
          <w:color w:val="1A1A1A"/>
          <w:spacing w:val="5"/>
          <w:sz w:val="28"/>
          <w:szCs w:val="28"/>
        </w:rPr>
        <w:t xml:space="preserve">., </w:t>
      </w:r>
      <w:r w:rsidR="001A4145">
        <w:rPr>
          <w:color w:val="1A1A1A"/>
          <w:spacing w:val="5"/>
          <w:sz w:val="28"/>
          <w:szCs w:val="28"/>
        </w:rPr>
        <w:t xml:space="preserve"> відсутній на засіданні комісії ,</w:t>
      </w:r>
      <w:r w:rsidR="0067613F" w:rsidRPr="00EC5460">
        <w:rPr>
          <w:color w:val="1A1A1A"/>
          <w:spacing w:val="5"/>
          <w:sz w:val="28"/>
          <w:szCs w:val="28"/>
        </w:rPr>
        <w:t xml:space="preserve"> проживає в селі Залізниця, </w:t>
      </w:r>
      <w:r w:rsidR="0067613F">
        <w:rPr>
          <w:color w:val="1A1A1A"/>
          <w:spacing w:val="5"/>
          <w:sz w:val="28"/>
          <w:szCs w:val="28"/>
        </w:rPr>
        <w:t xml:space="preserve">учасник бойових дій, </w:t>
      </w:r>
      <w:r w:rsidR="0067613F" w:rsidRPr="00EC5460">
        <w:rPr>
          <w:color w:val="1A1A1A"/>
          <w:spacing w:val="5"/>
          <w:sz w:val="28"/>
          <w:szCs w:val="28"/>
        </w:rPr>
        <w:t>освіта –</w:t>
      </w:r>
      <w:r w:rsidR="0067613F">
        <w:rPr>
          <w:color w:val="1A1A1A"/>
          <w:spacing w:val="5"/>
          <w:sz w:val="28"/>
          <w:szCs w:val="28"/>
        </w:rPr>
        <w:t xml:space="preserve"> молодший </w:t>
      </w:r>
      <w:r w:rsidR="0067613F" w:rsidRPr="00EC5460">
        <w:rPr>
          <w:color w:val="1A1A1A"/>
          <w:spacing w:val="5"/>
          <w:sz w:val="28"/>
          <w:szCs w:val="28"/>
        </w:rPr>
        <w:t>спеціаліст, за спеціальністю «</w:t>
      </w:r>
      <w:r w:rsidR="0067613F">
        <w:rPr>
          <w:color w:val="1A1A1A"/>
          <w:spacing w:val="5"/>
          <w:sz w:val="28"/>
          <w:szCs w:val="28"/>
        </w:rPr>
        <w:t>Лікувальна справа</w:t>
      </w:r>
      <w:r w:rsidR="0067613F" w:rsidRPr="00EC5460">
        <w:rPr>
          <w:color w:val="1A1A1A"/>
          <w:spacing w:val="5"/>
          <w:sz w:val="28"/>
          <w:szCs w:val="28"/>
        </w:rPr>
        <w:t>»</w:t>
      </w:r>
      <w:r w:rsidR="00DD1E70">
        <w:rPr>
          <w:color w:val="1A1A1A"/>
          <w:spacing w:val="5"/>
          <w:sz w:val="28"/>
          <w:szCs w:val="28"/>
        </w:rPr>
        <w:t>.</w:t>
      </w:r>
    </w:p>
    <w:p w:rsidR="00DD1E70" w:rsidRPr="00EC5460" w:rsidRDefault="00A404F5" w:rsidP="00DD1E70">
      <w:pPr>
        <w:pStyle w:val="a3"/>
        <w:ind w:left="0"/>
        <w:jc w:val="both"/>
        <w:rPr>
          <w:color w:val="1A1A1A"/>
          <w:spacing w:val="5"/>
          <w:sz w:val="28"/>
          <w:szCs w:val="28"/>
        </w:rPr>
      </w:pPr>
      <w:r>
        <w:rPr>
          <w:color w:val="1A1A1A"/>
          <w:spacing w:val="5"/>
          <w:sz w:val="28"/>
          <w:szCs w:val="28"/>
        </w:rPr>
        <w:t xml:space="preserve">   </w:t>
      </w:r>
      <w:proofErr w:type="spellStart"/>
      <w:r w:rsidR="001A4145">
        <w:rPr>
          <w:color w:val="1A1A1A"/>
          <w:spacing w:val="5"/>
          <w:sz w:val="28"/>
          <w:szCs w:val="28"/>
        </w:rPr>
        <w:t>Демидюк</w:t>
      </w:r>
      <w:proofErr w:type="spellEnd"/>
      <w:r w:rsidR="001A4145">
        <w:rPr>
          <w:color w:val="1A1A1A"/>
          <w:spacing w:val="5"/>
          <w:sz w:val="28"/>
          <w:szCs w:val="28"/>
        </w:rPr>
        <w:t xml:space="preserve"> М.М.</w:t>
      </w:r>
      <w:r w:rsidR="00DD1E70" w:rsidRPr="00EC5460">
        <w:rPr>
          <w:b/>
          <w:color w:val="1A1A1A"/>
          <w:spacing w:val="5"/>
          <w:sz w:val="28"/>
          <w:szCs w:val="28"/>
        </w:rPr>
        <w:t xml:space="preserve"> повідомив про невідповідність освіти </w:t>
      </w:r>
      <w:r w:rsidR="00DD1E70">
        <w:rPr>
          <w:b/>
          <w:color w:val="1A1A1A"/>
          <w:spacing w:val="5"/>
          <w:sz w:val="28"/>
          <w:szCs w:val="28"/>
        </w:rPr>
        <w:t>Швайк</w:t>
      </w:r>
      <w:r w:rsidR="00D30762">
        <w:rPr>
          <w:b/>
          <w:color w:val="1A1A1A"/>
          <w:spacing w:val="5"/>
          <w:sz w:val="28"/>
          <w:szCs w:val="28"/>
        </w:rPr>
        <w:t>а</w:t>
      </w:r>
      <w:r w:rsidR="00DD1E70">
        <w:rPr>
          <w:b/>
          <w:color w:val="1A1A1A"/>
          <w:spacing w:val="5"/>
          <w:sz w:val="28"/>
          <w:szCs w:val="28"/>
        </w:rPr>
        <w:t xml:space="preserve"> І.І.</w:t>
      </w:r>
      <w:r w:rsidR="00A57EC3">
        <w:rPr>
          <w:b/>
          <w:color w:val="1A1A1A"/>
          <w:spacing w:val="5"/>
          <w:sz w:val="28"/>
          <w:szCs w:val="28"/>
        </w:rPr>
        <w:t xml:space="preserve"> </w:t>
      </w:r>
      <w:r w:rsidR="00DD1E70" w:rsidRPr="00EC5460">
        <w:rPr>
          <w:color w:val="1A1A1A"/>
          <w:spacing w:val="5"/>
          <w:sz w:val="28"/>
          <w:szCs w:val="28"/>
        </w:rPr>
        <w:t xml:space="preserve">згідно професійного стандарту «Фахівець із супроводу ветеранів війни та демобілізованих осіб» затверджено Наказом Міністерства у справах ветеранів України від </w:t>
      </w:r>
      <w:r w:rsidR="00DD1E70">
        <w:rPr>
          <w:color w:val="1A1A1A"/>
          <w:spacing w:val="5"/>
          <w:sz w:val="28"/>
          <w:szCs w:val="28"/>
        </w:rPr>
        <w:t>31.12.</w:t>
      </w:r>
      <w:r w:rsidR="00DD1E70" w:rsidRPr="00EC5460">
        <w:rPr>
          <w:color w:val="1A1A1A"/>
          <w:spacing w:val="5"/>
          <w:sz w:val="28"/>
          <w:szCs w:val="28"/>
        </w:rPr>
        <w:t>2024 №</w:t>
      </w:r>
      <w:r w:rsidR="00DD1E70">
        <w:rPr>
          <w:color w:val="1A1A1A"/>
          <w:spacing w:val="5"/>
          <w:sz w:val="28"/>
          <w:szCs w:val="28"/>
        </w:rPr>
        <w:t xml:space="preserve"> 508</w:t>
      </w:r>
      <w:r w:rsidR="00DD1E70" w:rsidRPr="00EC5460">
        <w:rPr>
          <w:color w:val="1A1A1A"/>
          <w:spacing w:val="5"/>
          <w:sz w:val="28"/>
          <w:szCs w:val="28"/>
        </w:rPr>
        <w:t xml:space="preserve">. </w:t>
      </w:r>
    </w:p>
    <w:p w:rsidR="00DD1E70" w:rsidRPr="00EC5460" w:rsidRDefault="00DD1E70" w:rsidP="00DD1E70">
      <w:pPr>
        <w:pStyle w:val="a3"/>
        <w:ind w:left="0"/>
        <w:jc w:val="both"/>
        <w:rPr>
          <w:b/>
          <w:color w:val="1A1A1A"/>
          <w:spacing w:val="5"/>
          <w:sz w:val="28"/>
          <w:szCs w:val="28"/>
        </w:rPr>
      </w:pPr>
      <w:r w:rsidRPr="00EC5460">
        <w:rPr>
          <w:b/>
          <w:color w:val="1A1A1A"/>
          <w:spacing w:val="5"/>
          <w:sz w:val="28"/>
          <w:szCs w:val="28"/>
        </w:rPr>
        <w:t>Виступили:</w:t>
      </w:r>
    </w:p>
    <w:p w:rsidR="00DD1E70" w:rsidRPr="00EC5460" w:rsidRDefault="00A404F5" w:rsidP="00DD1E70">
      <w:pPr>
        <w:pStyle w:val="a3"/>
        <w:ind w:left="0"/>
        <w:jc w:val="both"/>
        <w:rPr>
          <w:color w:val="1A1A1A"/>
          <w:spacing w:val="5"/>
          <w:sz w:val="28"/>
          <w:szCs w:val="28"/>
        </w:rPr>
      </w:pPr>
      <w:r>
        <w:rPr>
          <w:color w:val="1A1A1A"/>
          <w:spacing w:val="5"/>
          <w:sz w:val="28"/>
          <w:szCs w:val="28"/>
        </w:rPr>
        <w:t xml:space="preserve">   </w:t>
      </w:r>
      <w:r w:rsidR="00533C1E">
        <w:rPr>
          <w:color w:val="1A1A1A"/>
          <w:spacing w:val="5"/>
          <w:sz w:val="28"/>
          <w:szCs w:val="28"/>
        </w:rPr>
        <w:t>Семенюк Наталія Вікторівна</w:t>
      </w:r>
      <w:r w:rsidR="00DD1E70" w:rsidRPr="00EC5460">
        <w:rPr>
          <w:color w:val="1A1A1A"/>
          <w:spacing w:val="5"/>
          <w:sz w:val="28"/>
          <w:szCs w:val="28"/>
        </w:rPr>
        <w:t xml:space="preserve">, яка підтвердила, що освіта </w:t>
      </w:r>
      <w:r w:rsidR="00425D3E">
        <w:rPr>
          <w:color w:val="1A1A1A"/>
          <w:spacing w:val="5"/>
          <w:sz w:val="28"/>
          <w:szCs w:val="28"/>
        </w:rPr>
        <w:t>Швайко І.І.</w:t>
      </w:r>
      <w:r w:rsidR="00DD1E70" w:rsidRPr="00EC5460">
        <w:rPr>
          <w:color w:val="1A1A1A"/>
          <w:spacing w:val="5"/>
          <w:sz w:val="28"/>
          <w:szCs w:val="28"/>
        </w:rPr>
        <w:t xml:space="preserve"> не відповідає вимогам професійного стандарту «Фахівець із супроводу ветеранів війни та демобілізованих осіб».</w:t>
      </w:r>
    </w:p>
    <w:p w:rsidR="00DD1E70" w:rsidRPr="00EC5460" w:rsidRDefault="00DD1E70" w:rsidP="00DD1E70">
      <w:pPr>
        <w:spacing w:line="242" w:lineRule="auto"/>
        <w:ind w:right="6933"/>
        <w:jc w:val="both"/>
        <w:rPr>
          <w:b/>
          <w:sz w:val="28"/>
          <w:szCs w:val="28"/>
        </w:rPr>
      </w:pPr>
      <w:r w:rsidRPr="00EC5460">
        <w:rPr>
          <w:b/>
          <w:spacing w:val="-2"/>
          <w:sz w:val="28"/>
          <w:szCs w:val="28"/>
        </w:rPr>
        <w:t>Вирішили:</w:t>
      </w:r>
    </w:p>
    <w:p w:rsidR="00DD1E70" w:rsidRPr="00EC5460" w:rsidRDefault="00A404F5" w:rsidP="00DD1E70">
      <w:pPr>
        <w:pStyle w:val="a5"/>
        <w:spacing w:before="0" w:beforeAutospacing="0" w:after="0" w:afterAutospacing="0"/>
        <w:jc w:val="both"/>
        <w:textAlignment w:val="baseline"/>
        <w:rPr>
          <w:color w:val="1A1A1A"/>
          <w:spacing w:val="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25D3E">
        <w:rPr>
          <w:sz w:val="28"/>
          <w:szCs w:val="28"/>
          <w:lang w:val="uk-UA"/>
        </w:rPr>
        <w:t>Швайку І.І.</w:t>
      </w:r>
      <w:r w:rsidR="00DD1E70" w:rsidRPr="00EC5460">
        <w:rPr>
          <w:sz w:val="28"/>
          <w:szCs w:val="28"/>
          <w:lang w:val="uk-UA"/>
        </w:rPr>
        <w:t xml:space="preserve"> відмовити </w:t>
      </w:r>
      <w:r w:rsidR="00425D3E">
        <w:rPr>
          <w:sz w:val="28"/>
          <w:szCs w:val="28"/>
          <w:lang w:val="uk-UA"/>
        </w:rPr>
        <w:t xml:space="preserve">в </w:t>
      </w:r>
      <w:r w:rsidR="00DD1E70" w:rsidRPr="001A4145">
        <w:rPr>
          <w:sz w:val="28"/>
          <w:szCs w:val="28"/>
          <w:lang w:val="uk-UA"/>
        </w:rPr>
        <w:t>проходженні у відборі</w:t>
      </w:r>
      <w:r w:rsidR="00A57EC3">
        <w:rPr>
          <w:sz w:val="28"/>
          <w:szCs w:val="28"/>
          <w:lang w:val="uk-UA"/>
        </w:rPr>
        <w:t xml:space="preserve"> </w:t>
      </w:r>
      <w:r w:rsidR="00DD1E70" w:rsidRPr="00EC5460">
        <w:rPr>
          <w:sz w:val="28"/>
          <w:szCs w:val="28"/>
          <w:lang w:val="uk-UA"/>
        </w:rPr>
        <w:t>на посаду фахівця із супроводу ветеранів війни та демобілізованих осіб, так як освіта</w:t>
      </w:r>
      <w:r w:rsidR="00DD1E70" w:rsidRPr="00EC5460">
        <w:rPr>
          <w:color w:val="1A1A1A"/>
          <w:spacing w:val="5"/>
          <w:sz w:val="28"/>
          <w:szCs w:val="28"/>
          <w:lang w:val="uk-UA"/>
        </w:rPr>
        <w:t xml:space="preserve"> не відповідає  вимогам  професійного стандарту «Фахівець із супроводу ветеранів війни та демобілізованих осіб»</w:t>
      </w:r>
      <w:r w:rsidR="00A57EC3">
        <w:rPr>
          <w:color w:val="1A1A1A"/>
          <w:spacing w:val="5"/>
          <w:sz w:val="28"/>
          <w:szCs w:val="28"/>
          <w:lang w:val="uk-UA"/>
        </w:rPr>
        <w:t xml:space="preserve"> </w:t>
      </w:r>
      <w:r w:rsidR="00DD1E70" w:rsidRPr="001A4145">
        <w:rPr>
          <w:color w:val="1A1A1A"/>
          <w:spacing w:val="5"/>
          <w:sz w:val="28"/>
          <w:szCs w:val="28"/>
          <w:lang w:val="uk-UA"/>
        </w:rPr>
        <w:t>затверджено Наказом Міністерства у справах ветеранів</w:t>
      </w:r>
      <w:r w:rsidR="00A57EC3">
        <w:rPr>
          <w:color w:val="1A1A1A"/>
          <w:spacing w:val="5"/>
          <w:sz w:val="28"/>
          <w:szCs w:val="28"/>
          <w:lang w:val="uk-UA"/>
        </w:rPr>
        <w:t xml:space="preserve"> </w:t>
      </w:r>
      <w:r w:rsidR="00DD1E70" w:rsidRPr="001A4145">
        <w:rPr>
          <w:color w:val="1A1A1A"/>
          <w:spacing w:val="5"/>
          <w:sz w:val="28"/>
          <w:szCs w:val="28"/>
          <w:lang w:val="uk-UA"/>
        </w:rPr>
        <w:t>Україн</w:t>
      </w:r>
      <w:r w:rsidR="00F70A07">
        <w:rPr>
          <w:color w:val="1A1A1A"/>
          <w:spacing w:val="5"/>
          <w:sz w:val="28"/>
          <w:szCs w:val="28"/>
          <w:lang w:val="uk-UA"/>
        </w:rPr>
        <w:t>и</w:t>
      </w:r>
      <w:r w:rsidR="00A57EC3">
        <w:rPr>
          <w:color w:val="1A1A1A"/>
          <w:spacing w:val="5"/>
          <w:sz w:val="28"/>
          <w:szCs w:val="28"/>
          <w:lang w:val="uk-UA"/>
        </w:rPr>
        <w:t xml:space="preserve"> </w:t>
      </w:r>
      <w:r w:rsidR="00DD1E70" w:rsidRPr="001A4145">
        <w:rPr>
          <w:color w:val="1A1A1A"/>
          <w:spacing w:val="5"/>
          <w:sz w:val="28"/>
          <w:szCs w:val="28"/>
          <w:lang w:val="uk-UA"/>
        </w:rPr>
        <w:t>від</w:t>
      </w:r>
      <w:r w:rsidR="00A57EC3">
        <w:rPr>
          <w:color w:val="1A1A1A"/>
          <w:spacing w:val="5"/>
          <w:sz w:val="28"/>
          <w:szCs w:val="28"/>
          <w:lang w:val="uk-UA"/>
        </w:rPr>
        <w:t xml:space="preserve"> </w:t>
      </w:r>
      <w:r w:rsidR="00425D3E" w:rsidRPr="001A4145">
        <w:rPr>
          <w:color w:val="1A1A1A"/>
          <w:spacing w:val="5"/>
          <w:sz w:val="28"/>
          <w:szCs w:val="28"/>
          <w:lang w:val="uk-UA"/>
        </w:rPr>
        <w:t>31.12.2024 № 508</w:t>
      </w:r>
      <w:r w:rsidR="00DD1E70" w:rsidRPr="001A4145">
        <w:rPr>
          <w:color w:val="1A1A1A"/>
          <w:spacing w:val="5"/>
          <w:sz w:val="28"/>
          <w:szCs w:val="28"/>
          <w:lang w:val="uk-UA"/>
        </w:rPr>
        <w:t>.</w:t>
      </w:r>
    </w:p>
    <w:p w:rsidR="00DD1E70" w:rsidRPr="00EC5460" w:rsidRDefault="00DD1E70" w:rsidP="00DD1E70">
      <w:pPr>
        <w:pStyle w:val="a3"/>
        <w:spacing w:before="5"/>
        <w:ind w:left="0"/>
        <w:jc w:val="both"/>
        <w:rPr>
          <w:sz w:val="28"/>
          <w:szCs w:val="28"/>
        </w:rPr>
      </w:pPr>
    </w:p>
    <w:p w:rsidR="00425D3E" w:rsidRPr="00EC5460" w:rsidRDefault="00425D3E" w:rsidP="00425D3E">
      <w:pPr>
        <w:spacing w:line="274" w:lineRule="exact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</w:t>
      </w:r>
      <w:r w:rsidRPr="00EC5460">
        <w:rPr>
          <w:b/>
          <w:spacing w:val="-2"/>
          <w:sz w:val="28"/>
          <w:szCs w:val="28"/>
        </w:rPr>
        <w:t>. Слухали:</w:t>
      </w:r>
    </w:p>
    <w:p w:rsidR="00425D3E" w:rsidRDefault="00A404F5" w:rsidP="00425D3E">
      <w:pPr>
        <w:pStyle w:val="a3"/>
        <w:ind w:left="0"/>
        <w:jc w:val="both"/>
        <w:rPr>
          <w:b/>
          <w:bCs/>
          <w:sz w:val="28"/>
          <w:szCs w:val="28"/>
        </w:rPr>
      </w:pPr>
      <w:r>
        <w:rPr>
          <w:color w:val="1A1A1A"/>
          <w:spacing w:val="5"/>
          <w:sz w:val="28"/>
          <w:szCs w:val="28"/>
        </w:rPr>
        <w:t xml:space="preserve">    </w:t>
      </w:r>
      <w:proofErr w:type="spellStart"/>
      <w:r w:rsidR="001A4145">
        <w:rPr>
          <w:color w:val="1A1A1A"/>
          <w:spacing w:val="5"/>
          <w:sz w:val="28"/>
          <w:szCs w:val="28"/>
        </w:rPr>
        <w:t>Демидюка</w:t>
      </w:r>
      <w:proofErr w:type="spellEnd"/>
      <w:r w:rsidR="001A4145">
        <w:rPr>
          <w:color w:val="1A1A1A"/>
          <w:spacing w:val="5"/>
          <w:sz w:val="28"/>
          <w:szCs w:val="28"/>
        </w:rPr>
        <w:t xml:space="preserve"> Максима Максимовича</w:t>
      </w:r>
      <w:r w:rsidR="00425D3E" w:rsidRPr="00EC5460">
        <w:rPr>
          <w:sz w:val="28"/>
          <w:szCs w:val="28"/>
        </w:rPr>
        <w:t xml:space="preserve">, який зачитав інформацію про кандидата </w:t>
      </w:r>
      <w:r w:rsidR="00425D3E">
        <w:rPr>
          <w:b/>
          <w:bCs/>
          <w:sz w:val="28"/>
          <w:szCs w:val="28"/>
        </w:rPr>
        <w:t>Романюка Анатолія Валентиновича.</w:t>
      </w:r>
    </w:p>
    <w:p w:rsidR="00533C1E" w:rsidRDefault="00533C1E" w:rsidP="00425D3E">
      <w:pPr>
        <w:pStyle w:val="a3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Романюк Анатолій  Валентинович </w:t>
      </w:r>
      <w:r w:rsidRPr="00533C1E">
        <w:rPr>
          <w:bCs/>
          <w:sz w:val="28"/>
          <w:szCs w:val="28"/>
        </w:rPr>
        <w:t>був прису</w:t>
      </w:r>
      <w:r>
        <w:rPr>
          <w:bCs/>
          <w:sz w:val="28"/>
          <w:szCs w:val="28"/>
        </w:rPr>
        <w:t xml:space="preserve">тній на засіданні комісії </w:t>
      </w:r>
      <w:proofErr w:type="spellStart"/>
      <w:r>
        <w:rPr>
          <w:bCs/>
          <w:sz w:val="28"/>
          <w:szCs w:val="28"/>
        </w:rPr>
        <w:t>онлайн</w:t>
      </w:r>
      <w:proofErr w:type="spellEnd"/>
      <w:r>
        <w:rPr>
          <w:bCs/>
          <w:sz w:val="28"/>
          <w:szCs w:val="28"/>
        </w:rPr>
        <w:t xml:space="preserve"> (за станом здоров’я).</w:t>
      </w:r>
    </w:p>
    <w:p w:rsidR="00425D3E" w:rsidRPr="00EC5460" w:rsidRDefault="00A404F5" w:rsidP="00425D3E">
      <w:pPr>
        <w:pStyle w:val="a3"/>
        <w:ind w:left="0"/>
        <w:jc w:val="both"/>
        <w:rPr>
          <w:color w:val="1A1A1A"/>
          <w:spacing w:val="5"/>
          <w:sz w:val="28"/>
          <w:szCs w:val="28"/>
        </w:rPr>
      </w:pPr>
      <w:r>
        <w:rPr>
          <w:color w:val="1A1A1A"/>
          <w:spacing w:val="5"/>
          <w:sz w:val="28"/>
          <w:szCs w:val="28"/>
        </w:rPr>
        <w:t xml:space="preserve">    </w:t>
      </w:r>
      <w:r w:rsidR="00425D3E">
        <w:rPr>
          <w:color w:val="1A1A1A"/>
          <w:spacing w:val="5"/>
          <w:sz w:val="28"/>
          <w:szCs w:val="28"/>
        </w:rPr>
        <w:t>Романюк А.В.</w:t>
      </w:r>
      <w:r w:rsidR="00425D3E" w:rsidRPr="00EC5460">
        <w:rPr>
          <w:color w:val="1A1A1A"/>
          <w:spacing w:val="5"/>
          <w:sz w:val="28"/>
          <w:szCs w:val="28"/>
        </w:rPr>
        <w:t xml:space="preserve"> 19</w:t>
      </w:r>
      <w:r w:rsidR="00425D3E">
        <w:rPr>
          <w:color w:val="1A1A1A"/>
          <w:spacing w:val="5"/>
          <w:sz w:val="28"/>
          <w:szCs w:val="28"/>
        </w:rPr>
        <w:t xml:space="preserve">85 </w:t>
      </w:r>
      <w:proofErr w:type="spellStart"/>
      <w:r w:rsidR="00425D3E" w:rsidRPr="00EC5460">
        <w:rPr>
          <w:color w:val="1A1A1A"/>
          <w:spacing w:val="5"/>
          <w:sz w:val="28"/>
          <w:szCs w:val="28"/>
        </w:rPr>
        <w:t>р.н</w:t>
      </w:r>
      <w:proofErr w:type="spellEnd"/>
      <w:r w:rsidR="00425D3E" w:rsidRPr="00EC5460">
        <w:rPr>
          <w:color w:val="1A1A1A"/>
          <w:spacing w:val="5"/>
          <w:sz w:val="28"/>
          <w:szCs w:val="28"/>
        </w:rPr>
        <w:t xml:space="preserve">., проживає в селі </w:t>
      </w:r>
      <w:proofErr w:type="spellStart"/>
      <w:r w:rsidR="00425D3E">
        <w:rPr>
          <w:color w:val="1A1A1A"/>
          <w:spacing w:val="5"/>
          <w:sz w:val="28"/>
          <w:szCs w:val="28"/>
        </w:rPr>
        <w:t>Бихів</w:t>
      </w:r>
      <w:proofErr w:type="spellEnd"/>
      <w:r w:rsidR="00425D3E" w:rsidRPr="00EC5460">
        <w:rPr>
          <w:color w:val="1A1A1A"/>
          <w:spacing w:val="5"/>
          <w:sz w:val="28"/>
          <w:szCs w:val="28"/>
        </w:rPr>
        <w:t>, учасник бойових дій,  освіта –</w:t>
      </w:r>
      <w:r w:rsidR="00425D3E">
        <w:rPr>
          <w:color w:val="1A1A1A"/>
          <w:spacing w:val="5"/>
          <w:sz w:val="28"/>
          <w:szCs w:val="28"/>
        </w:rPr>
        <w:t xml:space="preserve"> спеціаліст</w:t>
      </w:r>
      <w:r w:rsidR="00425D3E" w:rsidRPr="00EC5460">
        <w:rPr>
          <w:color w:val="1A1A1A"/>
          <w:spacing w:val="5"/>
          <w:sz w:val="28"/>
          <w:szCs w:val="28"/>
        </w:rPr>
        <w:t xml:space="preserve"> за спеціальністю «П</w:t>
      </w:r>
      <w:r w:rsidR="00425D3E">
        <w:rPr>
          <w:color w:val="1A1A1A"/>
          <w:spacing w:val="5"/>
          <w:sz w:val="28"/>
          <w:szCs w:val="28"/>
        </w:rPr>
        <w:t>сихологія</w:t>
      </w:r>
      <w:r w:rsidR="00425D3E" w:rsidRPr="00EC5460">
        <w:rPr>
          <w:color w:val="1A1A1A"/>
          <w:spacing w:val="5"/>
          <w:sz w:val="28"/>
          <w:szCs w:val="28"/>
        </w:rPr>
        <w:t xml:space="preserve">» та здобув кваліфікацію </w:t>
      </w:r>
      <w:r w:rsidR="00425D3E">
        <w:rPr>
          <w:color w:val="1A1A1A"/>
          <w:spacing w:val="5"/>
          <w:sz w:val="28"/>
          <w:szCs w:val="28"/>
        </w:rPr>
        <w:t>психолога</w:t>
      </w:r>
      <w:r w:rsidR="00425D3E" w:rsidRPr="00EC5460">
        <w:rPr>
          <w:color w:val="1A1A1A"/>
          <w:spacing w:val="5"/>
          <w:sz w:val="28"/>
          <w:szCs w:val="28"/>
        </w:rPr>
        <w:t xml:space="preserve"> (</w:t>
      </w:r>
      <w:r w:rsidR="00425D3E">
        <w:rPr>
          <w:color w:val="1A1A1A"/>
          <w:spacing w:val="5"/>
          <w:sz w:val="28"/>
          <w:szCs w:val="28"/>
        </w:rPr>
        <w:t>«С» «Соціальні науки, журналістика та інформація</w:t>
      </w:r>
      <w:r w:rsidR="00107187">
        <w:rPr>
          <w:color w:val="1A1A1A"/>
          <w:spacing w:val="5"/>
          <w:sz w:val="28"/>
          <w:szCs w:val="28"/>
        </w:rPr>
        <w:t>» С4</w:t>
      </w:r>
      <w:r w:rsidR="00425D3E" w:rsidRPr="00EC5460">
        <w:rPr>
          <w:color w:val="1A1A1A"/>
          <w:spacing w:val="5"/>
          <w:sz w:val="28"/>
          <w:szCs w:val="28"/>
        </w:rPr>
        <w:t>). На даний час не працює. Результат тесту на знання законодавства-</w:t>
      </w:r>
      <w:r w:rsidR="00107187">
        <w:rPr>
          <w:color w:val="1A1A1A"/>
          <w:spacing w:val="5"/>
          <w:sz w:val="28"/>
          <w:szCs w:val="28"/>
        </w:rPr>
        <w:t>13</w:t>
      </w:r>
      <w:r w:rsidR="00425D3E" w:rsidRPr="00EC5460">
        <w:rPr>
          <w:color w:val="1A1A1A"/>
          <w:spacing w:val="5"/>
          <w:sz w:val="28"/>
          <w:szCs w:val="28"/>
        </w:rPr>
        <w:t>.</w:t>
      </w:r>
    </w:p>
    <w:p w:rsidR="00425D3E" w:rsidRPr="00EC5460" w:rsidRDefault="00425D3E" w:rsidP="00425D3E">
      <w:pPr>
        <w:pStyle w:val="a3"/>
        <w:ind w:left="0"/>
        <w:jc w:val="both"/>
        <w:rPr>
          <w:b/>
          <w:color w:val="1A1A1A"/>
          <w:spacing w:val="5"/>
          <w:sz w:val="28"/>
          <w:szCs w:val="28"/>
        </w:rPr>
      </w:pPr>
      <w:r w:rsidRPr="00EC5460">
        <w:rPr>
          <w:b/>
          <w:color w:val="1A1A1A"/>
          <w:spacing w:val="5"/>
          <w:sz w:val="28"/>
          <w:szCs w:val="28"/>
        </w:rPr>
        <w:t>Виступили:</w:t>
      </w:r>
    </w:p>
    <w:p w:rsidR="00AA5759" w:rsidRDefault="00A404F5" w:rsidP="00AA5759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    </w:t>
      </w:r>
      <w:r w:rsidR="00425D3E" w:rsidRPr="00EC5460">
        <w:rPr>
          <w:bCs/>
          <w:color w:val="1A1A1A"/>
          <w:spacing w:val="5"/>
          <w:sz w:val="28"/>
          <w:szCs w:val="28"/>
        </w:rPr>
        <w:t>Питання до кандидата задавали Семенюк Н.В.,</w:t>
      </w:r>
      <w:r w:rsidR="0034428B">
        <w:rPr>
          <w:bCs/>
          <w:color w:val="1A1A1A"/>
          <w:spacing w:val="5"/>
          <w:sz w:val="28"/>
          <w:szCs w:val="28"/>
        </w:rPr>
        <w:t xml:space="preserve"> </w:t>
      </w:r>
      <w:proofErr w:type="spellStart"/>
      <w:r w:rsidR="0034428B">
        <w:rPr>
          <w:bCs/>
          <w:color w:val="1A1A1A"/>
          <w:spacing w:val="5"/>
          <w:sz w:val="28"/>
          <w:szCs w:val="28"/>
        </w:rPr>
        <w:t>Демидюк</w:t>
      </w:r>
      <w:proofErr w:type="spellEnd"/>
      <w:r w:rsidR="0034428B">
        <w:rPr>
          <w:bCs/>
          <w:color w:val="1A1A1A"/>
          <w:spacing w:val="5"/>
          <w:sz w:val="28"/>
          <w:szCs w:val="28"/>
        </w:rPr>
        <w:t xml:space="preserve"> М.М.,</w:t>
      </w:r>
      <w:r w:rsidR="00A57EC3">
        <w:rPr>
          <w:bCs/>
          <w:color w:val="1A1A1A"/>
          <w:spacing w:val="5"/>
          <w:sz w:val="28"/>
          <w:szCs w:val="28"/>
        </w:rPr>
        <w:t xml:space="preserve"> </w:t>
      </w:r>
      <w:proofErr w:type="spellStart"/>
      <w:r w:rsidR="00B17DF6">
        <w:rPr>
          <w:bCs/>
          <w:color w:val="1A1A1A"/>
          <w:spacing w:val="5"/>
          <w:sz w:val="28"/>
          <w:szCs w:val="28"/>
        </w:rPr>
        <w:t>КоськоА.А</w:t>
      </w:r>
      <w:proofErr w:type="spellEnd"/>
      <w:r w:rsidR="001A4145">
        <w:rPr>
          <w:bCs/>
          <w:color w:val="1A1A1A"/>
          <w:spacing w:val="5"/>
          <w:sz w:val="28"/>
          <w:szCs w:val="28"/>
        </w:rPr>
        <w:t>.</w:t>
      </w:r>
      <w:r w:rsidR="00425D3E" w:rsidRPr="00EC5460">
        <w:rPr>
          <w:bCs/>
          <w:color w:val="1A1A1A"/>
          <w:spacing w:val="5"/>
          <w:sz w:val="28"/>
          <w:szCs w:val="28"/>
        </w:rPr>
        <w:t xml:space="preserve"> та </w:t>
      </w:r>
      <w:proofErr w:type="spellStart"/>
      <w:r w:rsidR="00425D3E" w:rsidRPr="00EC5460">
        <w:rPr>
          <w:bCs/>
          <w:color w:val="1A1A1A"/>
          <w:spacing w:val="5"/>
          <w:sz w:val="28"/>
          <w:szCs w:val="28"/>
        </w:rPr>
        <w:t>Смокович</w:t>
      </w:r>
      <w:proofErr w:type="spellEnd"/>
      <w:r w:rsidR="00425D3E" w:rsidRPr="00EC5460">
        <w:rPr>
          <w:bCs/>
          <w:color w:val="1A1A1A"/>
          <w:spacing w:val="5"/>
          <w:sz w:val="28"/>
          <w:szCs w:val="28"/>
        </w:rPr>
        <w:t xml:space="preserve"> Т.В.</w:t>
      </w:r>
      <w:r w:rsidR="001A4145">
        <w:rPr>
          <w:bCs/>
          <w:color w:val="1A1A1A"/>
          <w:spacing w:val="5"/>
          <w:sz w:val="28"/>
          <w:szCs w:val="28"/>
        </w:rPr>
        <w:t xml:space="preserve">. </w:t>
      </w:r>
      <w:r w:rsidR="00107187">
        <w:rPr>
          <w:bCs/>
          <w:color w:val="1A1A1A"/>
          <w:spacing w:val="5"/>
          <w:sz w:val="28"/>
          <w:szCs w:val="28"/>
        </w:rPr>
        <w:t xml:space="preserve">Романюк А.В. </w:t>
      </w:r>
      <w:r w:rsidR="00425D3E" w:rsidRPr="00EC5460">
        <w:rPr>
          <w:bCs/>
          <w:color w:val="1A1A1A"/>
          <w:spacing w:val="5"/>
          <w:sz w:val="28"/>
          <w:szCs w:val="28"/>
        </w:rPr>
        <w:t>надав відповіді на питання.</w:t>
      </w:r>
    </w:p>
    <w:p w:rsidR="00425D3E" w:rsidRDefault="00AA5759" w:rsidP="00425D3E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    П</w:t>
      </w:r>
      <w:r w:rsidRPr="00EC5460">
        <w:rPr>
          <w:bCs/>
          <w:color w:val="1A1A1A"/>
          <w:spacing w:val="5"/>
          <w:sz w:val="28"/>
          <w:szCs w:val="28"/>
        </w:rPr>
        <w:t>сихолог Антонюк Т.О. рекомендувала</w:t>
      </w:r>
      <w:r w:rsidR="00A57EC3">
        <w:rPr>
          <w:bCs/>
          <w:color w:val="1A1A1A"/>
          <w:spacing w:val="5"/>
          <w:sz w:val="28"/>
          <w:szCs w:val="28"/>
        </w:rPr>
        <w:t xml:space="preserve"> </w:t>
      </w:r>
      <w:r>
        <w:rPr>
          <w:bCs/>
          <w:color w:val="1A1A1A"/>
          <w:spacing w:val="5"/>
          <w:sz w:val="28"/>
          <w:szCs w:val="28"/>
        </w:rPr>
        <w:t xml:space="preserve">Романюк А.В. </w:t>
      </w:r>
      <w:r w:rsidRPr="00EC5460">
        <w:rPr>
          <w:bCs/>
          <w:color w:val="1A1A1A"/>
          <w:spacing w:val="5"/>
          <w:sz w:val="28"/>
          <w:szCs w:val="28"/>
        </w:rPr>
        <w:t>до призначення на посаду  фахівця із супроводу.</w:t>
      </w:r>
    </w:p>
    <w:p w:rsidR="00AA5759" w:rsidRPr="00AA5759" w:rsidRDefault="00AA5759" w:rsidP="00425D3E">
      <w:pPr>
        <w:pStyle w:val="a3"/>
        <w:ind w:left="0"/>
        <w:jc w:val="both"/>
        <w:rPr>
          <w:b/>
          <w:bCs/>
          <w:color w:val="1A1A1A"/>
          <w:spacing w:val="5"/>
          <w:sz w:val="28"/>
          <w:szCs w:val="28"/>
        </w:rPr>
      </w:pPr>
      <w:r w:rsidRPr="00AA5759">
        <w:rPr>
          <w:b/>
          <w:bCs/>
          <w:color w:val="1A1A1A"/>
          <w:spacing w:val="5"/>
          <w:sz w:val="28"/>
          <w:szCs w:val="28"/>
        </w:rPr>
        <w:t>Вирішили:</w:t>
      </w:r>
    </w:p>
    <w:p w:rsidR="00656D0B" w:rsidRPr="00EC5460" w:rsidRDefault="008C1367" w:rsidP="00656D0B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      </w:t>
      </w:r>
      <w:r w:rsidR="00425D3E" w:rsidRPr="00EC5460">
        <w:rPr>
          <w:bCs/>
          <w:color w:val="1A1A1A"/>
          <w:spacing w:val="5"/>
          <w:sz w:val="28"/>
          <w:szCs w:val="28"/>
        </w:rPr>
        <w:t xml:space="preserve">За результатами загального психологічного оцінювання тестування (тест </w:t>
      </w:r>
      <w:proofErr w:type="spellStart"/>
      <w:r w:rsidR="00425D3E" w:rsidRPr="00EC5460">
        <w:rPr>
          <w:bCs/>
          <w:color w:val="1A1A1A"/>
          <w:spacing w:val="5"/>
          <w:sz w:val="28"/>
          <w:szCs w:val="28"/>
        </w:rPr>
        <w:t>Белбіна</w:t>
      </w:r>
      <w:proofErr w:type="spellEnd"/>
      <w:r w:rsidR="00425D3E" w:rsidRPr="00EC5460">
        <w:rPr>
          <w:bCs/>
          <w:color w:val="1A1A1A"/>
          <w:spacing w:val="5"/>
          <w:sz w:val="28"/>
          <w:szCs w:val="28"/>
        </w:rPr>
        <w:t xml:space="preserve"> -70, тест на визначення рівня стійкості-7</w:t>
      </w:r>
      <w:r w:rsidR="00107187">
        <w:rPr>
          <w:bCs/>
          <w:color w:val="1A1A1A"/>
          <w:spacing w:val="5"/>
          <w:sz w:val="28"/>
          <w:szCs w:val="28"/>
        </w:rPr>
        <w:t>1</w:t>
      </w:r>
      <w:r w:rsidR="00425D3E" w:rsidRPr="00EC5460">
        <w:rPr>
          <w:bCs/>
          <w:color w:val="1A1A1A"/>
          <w:spacing w:val="5"/>
          <w:sz w:val="28"/>
          <w:szCs w:val="28"/>
        </w:rPr>
        <w:t>)</w:t>
      </w:r>
      <w:r w:rsidR="00B17DF6">
        <w:rPr>
          <w:bCs/>
          <w:color w:val="1A1A1A"/>
          <w:spacing w:val="5"/>
          <w:sz w:val="28"/>
          <w:szCs w:val="28"/>
        </w:rPr>
        <w:t>.</w:t>
      </w:r>
      <w:r w:rsidR="00A57EC3">
        <w:rPr>
          <w:bCs/>
          <w:color w:val="1A1A1A"/>
          <w:spacing w:val="5"/>
          <w:sz w:val="28"/>
          <w:szCs w:val="28"/>
        </w:rPr>
        <w:t xml:space="preserve"> </w:t>
      </w:r>
      <w:r w:rsidR="00656D0B" w:rsidRPr="00EC5460">
        <w:rPr>
          <w:bCs/>
          <w:color w:val="1A1A1A"/>
          <w:spacing w:val="5"/>
          <w:sz w:val="28"/>
          <w:szCs w:val="28"/>
        </w:rPr>
        <w:t>За результатами проходження тестування та співбесіди</w:t>
      </w:r>
      <w:r w:rsidR="000055D0">
        <w:rPr>
          <w:bCs/>
          <w:color w:val="1A1A1A"/>
          <w:spacing w:val="5"/>
          <w:sz w:val="28"/>
          <w:szCs w:val="28"/>
        </w:rPr>
        <w:t>,</w:t>
      </w:r>
      <w:r w:rsidR="00656D0B" w:rsidRPr="00EC5460">
        <w:rPr>
          <w:bCs/>
          <w:color w:val="1A1A1A"/>
          <w:spacing w:val="5"/>
          <w:sz w:val="28"/>
          <w:szCs w:val="28"/>
        </w:rPr>
        <w:t xml:space="preserve"> з урахуванням рекомендацій психолога, відбулося рейтингове голосування шляхом заповнення бюлетенів згідно шкали оцінювання </w:t>
      </w:r>
      <w:proofErr w:type="spellStart"/>
      <w:r w:rsidR="00656D0B" w:rsidRPr="00EC5460">
        <w:rPr>
          <w:bCs/>
          <w:color w:val="1A1A1A"/>
          <w:spacing w:val="5"/>
          <w:sz w:val="28"/>
          <w:szCs w:val="28"/>
        </w:rPr>
        <w:t>компетенцій</w:t>
      </w:r>
      <w:proofErr w:type="spellEnd"/>
      <w:r w:rsidR="00656D0B" w:rsidRPr="00EC5460">
        <w:rPr>
          <w:bCs/>
          <w:color w:val="1A1A1A"/>
          <w:spacing w:val="5"/>
          <w:sz w:val="28"/>
          <w:szCs w:val="28"/>
        </w:rPr>
        <w:t xml:space="preserve"> кандидата на посаду фахівця із супроводу ветеранів війни та демобілізованих осіб, а саме:</w:t>
      </w:r>
    </w:p>
    <w:p w:rsidR="00656D0B" w:rsidRPr="00EC5460" w:rsidRDefault="00656D0B" w:rsidP="00656D0B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Романюк Анатолій Валентинович -  </w:t>
      </w:r>
      <w:r w:rsidR="0034428B">
        <w:rPr>
          <w:bCs/>
          <w:color w:val="1A1A1A"/>
          <w:spacing w:val="5"/>
          <w:sz w:val="28"/>
          <w:szCs w:val="28"/>
        </w:rPr>
        <w:t>76,08</w:t>
      </w:r>
      <w:r w:rsidR="00A57EC3">
        <w:rPr>
          <w:bCs/>
          <w:color w:val="1A1A1A"/>
          <w:spacing w:val="5"/>
          <w:sz w:val="28"/>
          <w:szCs w:val="28"/>
        </w:rPr>
        <w:t xml:space="preserve"> </w:t>
      </w:r>
      <w:r>
        <w:rPr>
          <w:bCs/>
          <w:color w:val="1A1A1A"/>
          <w:spacing w:val="5"/>
          <w:sz w:val="28"/>
          <w:szCs w:val="28"/>
        </w:rPr>
        <w:t>сер</w:t>
      </w:r>
      <w:r w:rsidRPr="00EC5460">
        <w:rPr>
          <w:bCs/>
          <w:color w:val="1A1A1A"/>
          <w:spacing w:val="5"/>
          <w:sz w:val="28"/>
          <w:szCs w:val="28"/>
        </w:rPr>
        <w:t>едній бал (</w:t>
      </w:r>
      <w:r>
        <w:rPr>
          <w:bCs/>
          <w:color w:val="1A1A1A"/>
          <w:spacing w:val="5"/>
          <w:sz w:val="28"/>
          <w:szCs w:val="28"/>
        </w:rPr>
        <w:t xml:space="preserve">високий </w:t>
      </w:r>
      <w:r w:rsidRPr="00EC5460">
        <w:rPr>
          <w:bCs/>
          <w:color w:val="1A1A1A"/>
          <w:spacing w:val="5"/>
          <w:sz w:val="28"/>
          <w:szCs w:val="28"/>
        </w:rPr>
        <w:t>рівень);</w:t>
      </w:r>
    </w:p>
    <w:p w:rsidR="00656D0B" w:rsidRPr="00EC5460" w:rsidRDefault="008C1367" w:rsidP="00656D0B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bookmarkStart w:id="5" w:name="_Hlk191451201"/>
      <w:r>
        <w:rPr>
          <w:bCs/>
          <w:color w:val="1A1A1A"/>
          <w:spacing w:val="5"/>
          <w:sz w:val="28"/>
          <w:szCs w:val="28"/>
        </w:rPr>
        <w:t xml:space="preserve">     </w:t>
      </w:r>
      <w:r w:rsidR="00656D0B" w:rsidRPr="00EC5460">
        <w:rPr>
          <w:bCs/>
          <w:color w:val="1A1A1A"/>
          <w:spacing w:val="5"/>
          <w:sz w:val="28"/>
          <w:szCs w:val="28"/>
        </w:rPr>
        <w:t>Шляхом голосування визначено:</w:t>
      </w:r>
    </w:p>
    <w:bookmarkEnd w:id="5"/>
    <w:p w:rsidR="00656D0B" w:rsidRPr="00EC5460" w:rsidRDefault="0063307C" w:rsidP="000055D0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>1</w:t>
      </w:r>
      <w:r w:rsidR="00AA5759">
        <w:rPr>
          <w:bCs/>
          <w:color w:val="1A1A1A"/>
          <w:spacing w:val="5"/>
          <w:sz w:val="28"/>
          <w:szCs w:val="28"/>
        </w:rPr>
        <w:t>2</w:t>
      </w:r>
      <w:r>
        <w:rPr>
          <w:bCs/>
          <w:color w:val="1A1A1A"/>
          <w:spacing w:val="5"/>
          <w:sz w:val="28"/>
          <w:szCs w:val="28"/>
        </w:rPr>
        <w:t>-</w:t>
      </w:r>
      <w:r w:rsidR="00656D0B" w:rsidRPr="00EC5460">
        <w:rPr>
          <w:bCs/>
          <w:color w:val="1A1A1A"/>
          <w:spacing w:val="5"/>
          <w:sz w:val="28"/>
          <w:szCs w:val="28"/>
        </w:rPr>
        <w:t xml:space="preserve"> «за»;</w:t>
      </w:r>
    </w:p>
    <w:p w:rsidR="00656D0B" w:rsidRPr="00EC5460" w:rsidRDefault="0063307C" w:rsidP="000055D0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0  </w:t>
      </w:r>
      <w:r w:rsidR="00656D0B">
        <w:rPr>
          <w:bCs/>
          <w:color w:val="1A1A1A"/>
          <w:spacing w:val="5"/>
          <w:sz w:val="28"/>
          <w:szCs w:val="28"/>
        </w:rPr>
        <w:t xml:space="preserve">- </w:t>
      </w:r>
      <w:r>
        <w:rPr>
          <w:bCs/>
          <w:color w:val="1A1A1A"/>
          <w:spacing w:val="5"/>
          <w:sz w:val="28"/>
          <w:szCs w:val="28"/>
        </w:rPr>
        <w:t>«</w:t>
      </w:r>
      <w:r w:rsidR="00656D0B">
        <w:rPr>
          <w:bCs/>
          <w:color w:val="1A1A1A"/>
          <w:spacing w:val="5"/>
          <w:sz w:val="28"/>
          <w:szCs w:val="28"/>
        </w:rPr>
        <w:t>пр</w:t>
      </w:r>
      <w:r w:rsidR="00656D0B" w:rsidRPr="00EC5460">
        <w:rPr>
          <w:bCs/>
          <w:color w:val="1A1A1A"/>
          <w:spacing w:val="5"/>
          <w:sz w:val="28"/>
          <w:szCs w:val="28"/>
        </w:rPr>
        <w:t>оти»;</w:t>
      </w:r>
    </w:p>
    <w:p w:rsidR="00656D0B" w:rsidRPr="00EC5460" w:rsidRDefault="0063307C" w:rsidP="00656D0B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 0  </w:t>
      </w:r>
      <w:r w:rsidR="00AA5759">
        <w:rPr>
          <w:bCs/>
          <w:color w:val="1A1A1A"/>
          <w:spacing w:val="5"/>
          <w:sz w:val="28"/>
          <w:szCs w:val="28"/>
        </w:rPr>
        <w:t>-«утримались».</w:t>
      </w:r>
    </w:p>
    <w:p w:rsidR="0063307C" w:rsidRDefault="00656D0B" w:rsidP="0010718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 w:rsidRPr="00EC5460">
        <w:rPr>
          <w:bCs/>
          <w:color w:val="1A1A1A"/>
          <w:spacing w:val="5"/>
          <w:sz w:val="28"/>
          <w:szCs w:val="28"/>
        </w:rPr>
        <w:t>Рішення прийнято:</w:t>
      </w:r>
    </w:p>
    <w:p w:rsidR="00107187" w:rsidRPr="00D30762" w:rsidRDefault="0063307C" w:rsidP="0010718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>в</w:t>
      </w:r>
      <w:r w:rsidR="00D30762">
        <w:rPr>
          <w:bCs/>
          <w:color w:val="1A1A1A"/>
          <w:spacing w:val="5"/>
          <w:sz w:val="28"/>
          <w:szCs w:val="28"/>
        </w:rPr>
        <w:t xml:space="preserve"> </w:t>
      </w:r>
      <w:proofErr w:type="spellStart"/>
      <w:r w:rsidR="00D30762">
        <w:rPr>
          <w:bCs/>
          <w:color w:val="1A1A1A"/>
          <w:spacing w:val="5"/>
          <w:sz w:val="28"/>
          <w:szCs w:val="28"/>
        </w:rPr>
        <w:t>зв</w:t>
      </w:r>
      <w:proofErr w:type="spellEnd"/>
      <w:r w:rsidR="00D30762" w:rsidRPr="001A4145">
        <w:rPr>
          <w:bCs/>
          <w:color w:val="1A1A1A"/>
          <w:spacing w:val="5"/>
          <w:sz w:val="28"/>
          <w:szCs w:val="28"/>
          <w:lang w:val="ru-RU"/>
        </w:rPr>
        <w:t>’</w:t>
      </w:r>
      <w:proofErr w:type="spellStart"/>
      <w:r w:rsidR="00D30762">
        <w:rPr>
          <w:bCs/>
          <w:color w:val="1A1A1A"/>
          <w:spacing w:val="5"/>
          <w:sz w:val="28"/>
          <w:szCs w:val="28"/>
        </w:rPr>
        <w:t>язку</w:t>
      </w:r>
      <w:proofErr w:type="spellEnd"/>
      <w:r w:rsidR="00D30762">
        <w:rPr>
          <w:bCs/>
          <w:color w:val="1A1A1A"/>
          <w:spacing w:val="5"/>
          <w:sz w:val="28"/>
          <w:szCs w:val="28"/>
        </w:rPr>
        <w:t xml:space="preserve"> з відсутністю вакантних посад в </w:t>
      </w:r>
      <w:proofErr w:type="spellStart"/>
      <w:r w:rsidR="00D30762">
        <w:rPr>
          <w:bCs/>
          <w:color w:val="1A1A1A"/>
          <w:spacing w:val="5"/>
          <w:sz w:val="28"/>
          <w:szCs w:val="28"/>
        </w:rPr>
        <w:t>Любешівській</w:t>
      </w:r>
      <w:proofErr w:type="spellEnd"/>
      <w:r w:rsidR="00D30762">
        <w:rPr>
          <w:bCs/>
          <w:color w:val="1A1A1A"/>
          <w:spacing w:val="5"/>
          <w:sz w:val="28"/>
          <w:szCs w:val="28"/>
        </w:rPr>
        <w:t xml:space="preserve"> територіальній громаді</w:t>
      </w:r>
      <w:r w:rsidR="000055D0">
        <w:rPr>
          <w:bCs/>
          <w:color w:val="1A1A1A"/>
          <w:spacing w:val="5"/>
          <w:sz w:val="28"/>
          <w:szCs w:val="28"/>
        </w:rPr>
        <w:t>,</w:t>
      </w:r>
      <w:r w:rsidR="00D30762">
        <w:rPr>
          <w:bCs/>
          <w:color w:val="1A1A1A"/>
          <w:spacing w:val="5"/>
          <w:sz w:val="28"/>
          <w:szCs w:val="28"/>
        </w:rPr>
        <w:t xml:space="preserve"> Романюка А</w:t>
      </w:r>
      <w:r>
        <w:rPr>
          <w:bCs/>
          <w:color w:val="1A1A1A"/>
          <w:spacing w:val="5"/>
          <w:sz w:val="28"/>
          <w:szCs w:val="28"/>
        </w:rPr>
        <w:t xml:space="preserve">натолія </w:t>
      </w:r>
      <w:r w:rsidR="00D30762">
        <w:rPr>
          <w:bCs/>
          <w:color w:val="1A1A1A"/>
          <w:spacing w:val="5"/>
          <w:sz w:val="28"/>
          <w:szCs w:val="28"/>
        </w:rPr>
        <w:t>В</w:t>
      </w:r>
      <w:r>
        <w:rPr>
          <w:bCs/>
          <w:color w:val="1A1A1A"/>
          <w:spacing w:val="5"/>
          <w:sz w:val="28"/>
          <w:szCs w:val="28"/>
        </w:rPr>
        <w:t>алентиновича</w:t>
      </w:r>
      <w:r w:rsidR="00D30762">
        <w:rPr>
          <w:bCs/>
          <w:color w:val="1A1A1A"/>
          <w:spacing w:val="5"/>
          <w:sz w:val="28"/>
          <w:szCs w:val="28"/>
        </w:rPr>
        <w:t xml:space="preserve"> рекомендовано в резерв. </w:t>
      </w:r>
    </w:p>
    <w:p w:rsidR="00107187" w:rsidRDefault="00107187" w:rsidP="0010718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</w:p>
    <w:p w:rsidR="00273A92" w:rsidRPr="00107187" w:rsidRDefault="00107187" w:rsidP="0010718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/>
          <w:sz w:val="28"/>
          <w:szCs w:val="28"/>
        </w:rPr>
        <w:t>3</w:t>
      </w:r>
      <w:r w:rsidR="00A84F74" w:rsidRPr="00EC5460">
        <w:rPr>
          <w:b/>
          <w:sz w:val="28"/>
          <w:szCs w:val="28"/>
        </w:rPr>
        <w:t>.</w:t>
      </w:r>
      <w:r w:rsidR="00273A92" w:rsidRPr="00EC5460">
        <w:rPr>
          <w:b/>
          <w:sz w:val="28"/>
          <w:szCs w:val="28"/>
        </w:rPr>
        <w:t>Слухали</w:t>
      </w:r>
      <w:r w:rsidR="007F54CE" w:rsidRPr="00EC5460">
        <w:rPr>
          <w:b/>
          <w:spacing w:val="-2"/>
          <w:sz w:val="28"/>
          <w:szCs w:val="28"/>
        </w:rPr>
        <w:t>:</w:t>
      </w:r>
    </w:p>
    <w:p w:rsidR="009161EB" w:rsidRPr="00EC5460" w:rsidRDefault="008C1367" w:rsidP="00EC5460">
      <w:pPr>
        <w:pStyle w:val="a3"/>
        <w:ind w:left="0"/>
        <w:jc w:val="both"/>
        <w:rPr>
          <w:b/>
          <w:bCs/>
          <w:sz w:val="28"/>
          <w:szCs w:val="28"/>
        </w:rPr>
      </w:pPr>
      <w:r>
        <w:rPr>
          <w:color w:val="1A1A1A"/>
          <w:spacing w:val="5"/>
          <w:sz w:val="28"/>
          <w:szCs w:val="28"/>
        </w:rPr>
        <w:t xml:space="preserve">     </w:t>
      </w:r>
      <w:r w:rsidR="000055D0">
        <w:rPr>
          <w:color w:val="1A1A1A"/>
          <w:spacing w:val="5"/>
          <w:sz w:val="28"/>
          <w:szCs w:val="28"/>
        </w:rPr>
        <w:t xml:space="preserve">До проведення засідання комісії долучився </w:t>
      </w:r>
      <w:proofErr w:type="spellStart"/>
      <w:r w:rsidR="006A7DBA">
        <w:rPr>
          <w:color w:val="1A1A1A"/>
          <w:spacing w:val="5"/>
          <w:sz w:val="28"/>
          <w:szCs w:val="28"/>
        </w:rPr>
        <w:t>Михалік</w:t>
      </w:r>
      <w:proofErr w:type="spellEnd"/>
      <w:r w:rsidR="006A7DBA">
        <w:rPr>
          <w:color w:val="1A1A1A"/>
          <w:spacing w:val="5"/>
          <w:sz w:val="28"/>
          <w:szCs w:val="28"/>
        </w:rPr>
        <w:t xml:space="preserve"> Олександр Юрійович</w:t>
      </w:r>
      <w:r w:rsidR="00C64084" w:rsidRPr="00EC5460">
        <w:rPr>
          <w:sz w:val="28"/>
          <w:szCs w:val="28"/>
        </w:rPr>
        <w:t>, який за</w:t>
      </w:r>
      <w:r w:rsidR="00273A92" w:rsidRPr="00EC5460">
        <w:rPr>
          <w:sz w:val="28"/>
          <w:szCs w:val="28"/>
        </w:rPr>
        <w:t>читав інформацію про кандидат</w:t>
      </w:r>
      <w:r w:rsidR="00061458" w:rsidRPr="00EC5460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proofErr w:type="spellStart"/>
      <w:r w:rsidR="006A7DBA" w:rsidRPr="006A7DBA">
        <w:rPr>
          <w:b/>
          <w:bCs/>
          <w:sz w:val="28"/>
          <w:szCs w:val="28"/>
        </w:rPr>
        <w:t>Назарчук</w:t>
      </w:r>
      <w:proofErr w:type="spellEnd"/>
      <w:r w:rsidR="006A7DBA" w:rsidRPr="006A7DBA">
        <w:rPr>
          <w:b/>
          <w:bCs/>
          <w:sz w:val="28"/>
          <w:szCs w:val="28"/>
        </w:rPr>
        <w:t xml:space="preserve"> Аллу Анатоліївну</w:t>
      </w:r>
      <w:r w:rsidR="00273A92" w:rsidRPr="00EC5460">
        <w:rPr>
          <w:b/>
          <w:bCs/>
          <w:sz w:val="28"/>
          <w:szCs w:val="28"/>
        </w:rPr>
        <w:t>.</w:t>
      </w:r>
    </w:p>
    <w:p w:rsidR="005558AC" w:rsidRDefault="00A404F5" w:rsidP="00EC5460">
      <w:pPr>
        <w:pStyle w:val="a3"/>
        <w:ind w:left="0"/>
        <w:jc w:val="both"/>
        <w:rPr>
          <w:color w:val="1A1A1A"/>
          <w:spacing w:val="5"/>
          <w:sz w:val="28"/>
          <w:szCs w:val="28"/>
        </w:rPr>
      </w:pPr>
      <w:r>
        <w:rPr>
          <w:color w:val="1A1A1A"/>
          <w:spacing w:val="5"/>
          <w:sz w:val="28"/>
          <w:szCs w:val="28"/>
        </w:rPr>
        <w:t xml:space="preserve">    </w:t>
      </w:r>
      <w:proofErr w:type="spellStart"/>
      <w:r w:rsidR="006A7DBA">
        <w:rPr>
          <w:color w:val="1A1A1A"/>
          <w:spacing w:val="5"/>
          <w:sz w:val="28"/>
          <w:szCs w:val="28"/>
        </w:rPr>
        <w:t>Назарчук</w:t>
      </w:r>
      <w:proofErr w:type="spellEnd"/>
      <w:r w:rsidR="006A7DBA">
        <w:rPr>
          <w:color w:val="1A1A1A"/>
          <w:spacing w:val="5"/>
          <w:sz w:val="28"/>
          <w:szCs w:val="28"/>
        </w:rPr>
        <w:t xml:space="preserve"> А.А. 1990 </w:t>
      </w:r>
      <w:proofErr w:type="spellStart"/>
      <w:r w:rsidR="00273A92" w:rsidRPr="00EC5460">
        <w:rPr>
          <w:color w:val="1A1A1A"/>
          <w:spacing w:val="5"/>
          <w:sz w:val="28"/>
          <w:szCs w:val="28"/>
        </w:rPr>
        <w:t>р.н</w:t>
      </w:r>
      <w:proofErr w:type="spellEnd"/>
      <w:r w:rsidR="00273A92" w:rsidRPr="00EC5460">
        <w:rPr>
          <w:color w:val="1A1A1A"/>
          <w:spacing w:val="5"/>
          <w:sz w:val="28"/>
          <w:szCs w:val="28"/>
        </w:rPr>
        <w:t>., прожива</w:t>
      </w:r>
      <w:r w:rsidR="006A7DBA">
        <w:rPr>
          <w:color w:val="1A1A1A"/>
          <w:spacing w:val="5"/>
          <w:sz w:val="28"/>
          <w:szCs w:val="28"/>
        </w:rPr>
        <w:t>є в с</w:t>
      </w:r>
      <w:r w:rsidR="000055D0">
        <w:rPr>
          <w:color w:val="1A1A1A"/>
          <w:spacing w:val="5"/>
          <w:sz w:val="28"/>
          <w:szCs w:val="28"/>
        </w:rPr>
        <w:t>елі</w:t>
      </w:r>
      <w:r w:rsidR="006A7DBA">
        <w:rPr>
          <w:color w:val="1A1A1A"/>
          <w:spacing w:val="5"/>
          <w:sz w:val="28"/>
          <w:szCs w:val="28"/>
        </w:rPr>
        <w:t xml:space="preserve"> </w:t>
      </w:r>
      <w:proofErr w:type="spellStart"/>
      <w:r w:rsidR="006A7DBA">
        <w:rPr>
          <w:color w:val="1A1A1A"/>
          <w:spacing w:val="5"/>
          <w:sz w:val="28"/>
          <w:szCs w:val="28"/>
        </w:rPr>
        <w:t>Пнівне</w:t>
      </w:r>
      <w:proofErr w:type="spellEnd"/>
      <w:r w:rsidR="000055D0">
        <w:rPr>
          <w:color w:val="1A1A1A"/>
          <w:spacing w:val="5"/>
          <w:sz w:val="28"/>
          <w:szCs w:val="28"/>
        </w:rPr>
        <w:t>,</w:t>
      </w:r>
      <w:r w:rsidR="00273A92" w:rsidRPr="00EC5460">
        <w:rPr>
          <w:color w:val="1A1A1A"/>
          <w:spacing w:val="5"/>
          <w:sz w:val="28"/>
          <w:szCs w:val="28"/>
        </w:rPr>
        <w:t xml:space="preserve"> </w:t>
      </w:r>
      <w:proofErr w:type="spellStart"/>
      <w:r w:rsidR="00273A92" w:rsidRPr="00EC5460">
        <w:rPr>
          <w:color w:val="1A1A1A"/>
          <w:spacing w:val="5"/>
          <w:sz w:val="28"/>
          <w:szCs w:val="28"/>
        </w:rPr>
        <w:t>Камінь-Каширськ</w:t>
      </w:r>
      <w:r w:rsidR="006A7DBA">
        <w:rPr>
          <w:color w:val="1A1A1A"/>
          <w:spacing w:val="5"/>
          <w:sz w:val="28"/>
          <w:szCs w:val="28"/>
        </w:rPr>
        <w:t>ого</w:t>
      </w:r>
      <w:proofErr w:type="spellEnd"/>
      <w:r w:rsidR="006A7DBA">
        <w:rPr>
          <w:color w:val="1A1A1A"/>
          <w:spacing w:val="5"/>
          <w:sz w:val="28"/>
          <w:szCs w:val="28"/>
        </w:rPr>
        <w:t xml:space="preserve"> району</w:t>
      </w:r>
      <w:r w:rsidR="00273A92" w:rsidRPr="00EC5460">
        <w:rPr>
          <w:color w:val="1A1A1A"/>
          <w:spacing w:val="5"/>
          <w:sz w:val="28"/>
          <w:szCs w:val="28"/>
        </w:rPr>
        <w:t>, освіта –</w:t>
      </w:r>
      <w:r w:rsidR="008C1367">
        <w:rPr>
          <w:color w:val="1A1A1A"/>
          <w:spacing w:val="5"/>
          <w:sz w:val="28"/>
          <w:szCs w:val="28"/>
        </w:rPr>
        <w:t xml:space="preserve"> </w:t>
      </w:r>
      <w:r w:rsidR="00273A92" w:rsidRPr="00EC5460">
        <w:rPr>
          <w:color w:val="1A1A1A"/>
          <w:spacing w:val="5"/>
          <w:sz w:val="28"/>
          <w:szCs w:val="28"/>
        </w:rPr>
        <w:t>спеціаліст, за спеціальністю «</w:t>
      </w:r>
      <w:r w:rsidR="00D9543E">
        <w:rPr>
          <w:color w:val="1A1A1A"/>
          <w:spacing w:val="5"/>
          <w:sz w:val="28"/>
          <w:szCs w:val="28"/>
        </w:rPr>
        <w:t>Мова і література (російська)»</w:t>
      </w:r>
      <w:r w:rsidR="006A7DBA">
        <w:rPr>
          <w:color w:val="1A1A1A"/>
          <w:spacing w:val="5"/>
          <w:sz w:val="28"/>
          <w:szCs w:val="28"/>
        </w:rPr>
        <w:t>. Не працює</w:t>
      </w:r>
      <w:r w:rsidR="00156E95" w:rsidRPr="00EC5460">
        <w:rPr>
          <w:color w:val="1A1A1A"/>
          <w:spacing w:val="5"/>
          <w:sz w:val="28"/>
          <w:szCs w:val="28"/>
        </w:rPr>
        <w:t xml:space="preserve">. </w:t>
      </w:r>
      <w:r w:rsidR="005558AC" w:rsidRPr="00EC5460">
        <w:rPr>
          <w:color w:val="1A1A1A"/>
          <w:spacing w:val="5"/>
          <w:sz w:val="28"/>
          <w:szCs w:val="28"/>
        </w:rPr>
        <w:t>Результат тесту на знання законодавства</w:t>
      </w:r>
      <w:r w:rsidR="005558AC">
        <w:rPr>
          <w:color w:val="1A1A1A"/>
          <w:spacing w:val="5"/>
          <w:sz w:val="28"/>
          <w:szCs w:val="28"/>
        </w:rPr>
        <w:t xml:space="preserve"> – </w:t>
      </w:r>
      <w:bookmarkStart w:id="6" w:name="_Hlk181264391"/>
      <w:r w:rsidR="005558AC">
        <w:rPr>
          <w:color w:val="1A1A1A"/>
          <w:spacing w:val="5"/>
          <w:sz w:val="28"/>
          <w:szCs w:val="28"/>
        </w:rPr>
        <w:t>16.</w:t>
      </w:r>
    </w:p>
    <w:p w:rsidR="00235259" w:rsidRPr="00EC5460" w:rsidRDefault="00235259" w:rsidP="00EC5460">
      <w:pPr>
        <w:pStyle w:val="a3"/>
        <w:ind w:left="0"/>
        <w:jc w:val="both"/>
        <w:rPr>
          <w:color w:val="1A1A1A"/>
          <w:spacing w:val="5"/>
          <w:sz w:val="28"/>
          <w:szCs w:val="28"/>
        </w:rPr>
      </w:pPr>
    </w:p>
    <w:p w:rsidR="00FC6A42" w:rsidRPr="00EC5460" w:rsidRDefault="00FC6A42" w:rsidP="00EC5460">
      <w:pPr>
        <w:pStyle w:val="a3"/>
        <w:ind w:left="0"/>
        <w:jc w:val="both"/>
        <w:rPr>
          <w:b/>
          <w:color w:val="1A1A1A"/>
          <w:spacing w:val="5"/>
          <w:sz w:val="28"/>
          <w:szCs w:val="28"/>
        </w:rPr>
      </w:pPr>
      <w:bookmarkStart w:id="7" w:name="_Hlk181266325"/>
      <w:r w:rsidRPr="00EC5460">
        <w:rPr>
          <w:b/>
          <w:color w:val="1A1A1A"/>
          <w:spacing w:val="5"/>
          <w:sz w:val="28"/>
          <w:szCs w:val="28"/>
        </w:rPr>
        <w:t>Виступили:</w:t>
      </w:r>
    </w:p>
    <w:p w:rsidR="00E1569B" w:rsidRPr="00EC5460" w:rsidRDefault="008C1367" w:rsidP="00E1569B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color w:val="1A1A1A"/>
          <w:spacing w:val="5"/>
          <w:sz w:val="28"/>
          <w:szCs w:val="28"/>
        </w:rPr>
        <w:t xml:space="preserve">    </w:t>
      </w:r>
      <w:r w:rsidR="005558AC">
        <w:rPr>
          <w:color w:val="1A1A1A"/>
          <w:spacing w:val="5"/>
          <w:sz w:val="28"/>
          <w:szCs w:val="28"/>
        </w:rPr>
        <w:t xml:space="preserve">Питання до кандидата задавали </w:t>
      </w:r>
      <w:r w:rsidR="001A4145" w:rsidRPr="00EC5460">
        <w:rPr>
          <w:bCs/>
          <w:color w:val="1A1A1A"/>
          <w:spacing w:val="5"/>
          <w:sz w:val="28"/>
          <w:szCs w:val="28"/>
        </w:rPr>
        <w:t>Семенюк Н.В</w:t>
      </w:r>
      <w:r w:rsidR="001A4145">
        <w:rPr>
          <w:bCs/>
          <w:color w:val="1A1A1A"/>
          <w:spacing w:val="5"/>
          <w:sz w:val="28"/>
          <w:szCs w:val="28"/>
        </w:rPr>
        <w:t>.</w:t>
      </w:r>
      <w:r w:rsidR="005123BE" w:rsidRPr="00EC5460">
        <w:rPr>
          <w:color w:val="1A1A1A"/>
          <w:spacing w:val="5"/>
          <w:sz w:val="28"/>
          <w:szCs w:val="28"/>
        </w:rPr>
        <w:t>,</w:t>
      </w:r>
      <w:r w:rsidR="00FC3E52">
        <w:rPr>
          <w:color w:val="1A1A1A"/>
          <w:spacing w:val="5"/>
          <w:sz w:val="28"/>
          <w:szCs w:val="28"/>
        </w:rPr>
        <w:t xml:space="preserve"> </w:t>
      </w:r>
      <w:proofErr w:type="spellStart"/>
      <w:r w:rsidR="00E1569B">
        <w:rPr>
          <w:color w:val="1A1A1A"/>
          <w:spacing w:val="5"/>
          <w:sz w:val="28"/>
          <w:szCs w:val="28"/>
        </w:rPr>
        <w:t>Демидюк</w:t>
      </w:r>
      <w:proofErr w:type="spellEnd"/>
      <w:r w:rsidR="00E1569B">
        <w:rPr>
          <w:color w:val="1A1A1A"/>
          <w:spacing w:val="5"/>
          <w:sz w:val="28"/>
          <w:szCs w:val="28"/>
        </w:rPr>
        <w:t xml:space="preserve"> М.М., </w:t>
      </w:r>
      <w:proofErr w:type="spellStart"/>
      <w:r w:rsidR="001A4145">
        <w:rPr>
          <w:color w:val="1A1A1A"/>
          <w:spacing w:val="5"/>
          <w:sz w:val="28"/>
          <w:szCs w:val="28"/>
        </w:rPr>
        <w:t>Демих</w:t>
      </w:r>
      <w:proofErr w:type="spellEnd"/>
      <w:r w:rsidR="001A4145">
        <w:rPr>
          <w:color w:val="1A1A1A"/>
          <w:spacing w:val="5"/>
          <w:sz w:val="28"/>
          <w:szCs w:val="28"/>
        </w:rPr>
        <w:t xml:space="preserve"> М.О</w:t>
      </w:r>
      <w:r w:rsidR="00E1569B">
        <w:rPr>
          <w:color w:val="1A1A1A"/>
          <w:spacing w:val="5"/>
          <w:sz w:val="28"/>
          <w:szCs w:val="28"/>
        </w:rPr>
        <w:t xml:space="preserve">. та Бас Г.П.. </w:t>
      </w:r>
      <w:proofErr w:type="spellStart"/>
      <w:r w:rsidR="00E1569B">
        <w:rPr>
          <w:color w:val="1A1A1A"/>
          <w:spacing w:val="5"/>
          <w:sz w:val="28"/>
          <w:szCs w:val="28"/>
        </w:rPr>
        <w:t>Назарчук</w:t>
      </w:r>
      <w:proofErr w:type="spellEnd"/>
      <w:r w:rsidR="00E1569B">
        <w:rPr>
          <w:color w:val="1A1A1A"/>
          <w:spacing w:val="5"/>
          <w:sz w:val="28"/>
          <w:szCs w:val="28"/>
        </w:rPr>
        <w:t xml:space="preserve"> А.А. надала відповіді на питання.</w:t>
      </w:r>
      <w:r>
        <w:rPr>
          <w:color w:val="1A1A1A"/>
          <w:spacing w:val="5"/>
          <w:sz w:val="28"/>
          <w:szCs w:val="28"/>
        </w:rPr>
        <w:t xml:space="preserve"> </w:t>
      </w:r>
      <w:r w:rsidR="00E1569B">
        <w:rPr>
          <w:bCs/>
          <w:color w:val="1A1A1A"/>
          <w:spacing w:val="5"/>
          <w:sz w:val="28"/>
          <w:szCs w:val="28"/>
        </w:rPr>
        <w:t>П</w:t>
      </w:r>
      <w:r w:rsidR="00E1569B" w:rsidRPr="00EC5460">
        <w:rPr>
          <w:bCs/>
          <w:color w:val="1A1A1A"/>
          <w:spacing w:val="5"/>
          <w:sz w:val="28"/>
          <w:szCs w:val="28"/>
        </w:rPr>
        <w:t>сихолог Антонюк Т.О. рекомендувала</w:t>
      </w:r>
      <w:r>
        <w:rPr>
          <w:bCs/>
          <w:color w:val="1A1A1A"/>
          <w:spacing w:val="5"/>
          <w:sz w:val="28"/>
          <w:szCs w:val="28"/>
        </w:rPr>
        <w:t xml:space="preserve"> </w:t>
      </w:r>
      <w:proofErr w:type="spellStart"/>
      <w:r w:rsidR="00E1569B">
        <w:rPr>
          <w:bCs/>
          <w:color w:val="1A1A1A"/>
          <w:spacing w:val="5"/>
          <w:sz w:val="28"/>
          <w:szCs w:val="28"/>
        </w:rPr>
        <w:t>Назарчук</w:t>
      </w:r>
      <w:proofErr w:type="spellEnd"/>
      <w:r w:rsidR="00E1569B">
        <w:rPr>
          <w:bCs/>
          <w:color w:val="1A1A1A"/>
          <w:spacing w:val="5"/>
          <w:sz w:val="28"/>
          <w:szCs w:val="28"/>
        </w:rPr>
        <w:t xml:space="preserve"> А.А. </w:t>
      </w:r>
      <w:r w:rsidR="00E1569B" w:rsidRPr="00EC5460">
        <w:rPr>
          <w:bCs/>
          <w:color w:val="1A1A1A"/>
          <w:spacing w:val="5"/>
          <w:sz w:val="28"/>
          <w:szCs w:val="28"/>
        </w:rPr>
        <w:t>до призначення на посаду  фахівця із супроводу.</w:t>
      </w:r>
      <w:bookmarkEnd w:id="7"/>
      <w:r>
        <w:rPr>
          <w:bCs/>
          <w:color w:val="1A1A1A"/>
          <w:spacing w:val="5"/>
          <w:sz w:val="28"/>
          <w:szCs w:val="28"/>
        </w:rPr>
        <w:t xml:space="preserve"> </w:t>
      </w:r>
      <w:r w:rsidR="00E1569B" w:rsidRPr="00EC5460">
        <w:rPr>
          <w:bCs/>
          <w:color w:val="1A1A1A"/>
          <w:spacing w:val="5"/>
          <w:sz w:val="28"/>
          <w:szCs w:val="28"/>
        </w:rPr>
        <w:t xml:space="preserve">За результатами загального психологічного оцінювання тестування (тест </w:t>
      </w:r>
      <w:proofErr w:type="spellStart"/>
      <w:r w:rsidR="00E1569B" w:rsidRPr="00EC5460">
        <w:rPr>
          <w:bCs/>
          <w:color w:val="1A1A1A"/>
          <w:spacing w:val="5"/>
          <w:sz w:val="28"/>
          <w:szCs w:val="28"/>
        </w:rPr>
        <w:t>Белбіна</w:t>
      </w:r>
      <w:proofErr w:type="spellEnd"/>
      <w:r w:rsidR="00E1569B" w:rsidRPr="00EC5460">
        <w:rPr>
          <w:bCs/>
          <w:color w:val="1A1A1A"/>
          <w:spacing w:val="5"/>
          <w:sz w:val="28"/>
          <w:szCs w:val="28"/>
        </w:rPr>
        <w:t xml:space="preserve"> -</w:t>
      </w:r>
      <w:r w:rsidR="00E1569B">
        <w:rPr>
          <w:bCs/>
          <w:color w:val="1A1A1A"/>
          <w:spacing w:val="5"/>
          <w:sz w:val="28"/>
          <w:szCs w:val="28"/>
        </w:rPr>
        <w:t xml:space="preserve"> 69</w:t>
      </w:r>
      <w:r w:rsidR="00E1569B" w:rsidRPr="00EC5460">
        <w:rPr>
          <w:bCs/>
          <w:color w:val="1A1A1A"/>
          <w:spacing w:val="5"/>
          <w:sz w:val="28"/>
          <w:szCs w:val="28"/>
        </w:rPr>
        <w:t xml:space="preserve">, тест на визначення рівня </w:t>
      </w:r>
      <w:proofErr w:type="spellStart"/>
      <w:r w:rsidR="00E1569B" w:rsidRPr="00EC5460">
        <w:rPr>
          <w:bCs/>
          <w:color w:val="1A1A1A"/>
          <w:spacing w:val="5"/>
          <w:sz w:val="28"/>
          <w:szCs w:val="28"/>
        </w:rPr>
        <w:t>стійкості-</w:t>
      </w:r>
      <w:proofErr w:type="spellEnd"/>
      <w:r w:rsidR="00E1569B">
        <w:rPr>
          <w:bCs/>
          <w:color w:val="1A1A1A"/>
          <w:spacing w:val="5"/>
          <w:sz w:val="28"/>
          <w:szCs w:val="28"/>
        </w:rPr>
        <w:t xml:space="preserve"> 68</w:t>
      </w:r>
      <w:r w:rsidR="00E1569B" w:rsidRPr="00EC5460">
        <w:rPr>
          <w:bCs/>
          <w:color w:val="1A1A1A"/>
          <w:spacing w:val="5"/>
          <w:sz w:val="28"/>
          <w:szCs w:val="28"/>
        </w:rPr>
        <w:t>)</w:t>
      </w:r>
      <w:r w:rsidR="00E1569B">
        <w:rPr>
          <w:bCs/>
          <w:color w:val="1A1A1A"/>
          <w:spacing w:val="5"/>
          <w:sz w:val="28"/>
          <w:szCs w:val="28"/>
        </w:rPr>
        <w:t xml:space="preserve">. </w:t>
      </w:r>
      <w:r w:rsidR="00E1569B" w:rsidRPr="00EC5460">
        <w:rPr>
          <w:bCs/>
          <w:color w:val="1A1A1A"/>
          <w:spacing w:val="5"/>
          <w:sz w:val="28"/>
          <w:szCs w:val="28"/>
        </w:rPr>
        <w:t xml:space="preserve">За результатами проходження тестування та співбесіди, з </w:t>
      </w:r>
      <w:r w:rsidR="00E1569B" w:rsidRPr="00EC5460">
        <w:rPr>
          <w:bCs/>
          <w:color w:val="1A1A1A"/>
          <w:spacing w:val="5"/>
          <w:sz w:val="28"/>
          <w:szCs w:val="28"/>
        </w:rPr>
        <w:lastRenderedPageBreak/>
        <w:t xml:space="preserve">урахуванням рекомендацій психолога, відбулося рейтингове голосування шляхом заповнення бюлетенів згідно шкали оцінювання </w:t>
      </w:r>
      <w:proofErr w:type="spellStart"/>
      <w:r w:rsidR="00E1569B" w:rsidRPr="00EC5460">
        <w:rPr>
          <w:bCs/>
          <w:color w:val="1A1A1A"/>
          <w:spacing w:val="5"/>
          <w:sz w:val="28"/>
          <w:szCs w:val="28"/>
        </w:rPr>
        <w:t>компетенцій</w:t>
      </w:r>
      <w:proofErr w:type="spellEnd"/>
      <w:r w:rsidR="00E1569B" w:rsidRPr="00EC5460">
        <w:rPr>
          <w:bCs/>
          <w:color w:val="1A1A1A"/>
          <w:spacing w:val="5"/>
          <w:sz w:val="28"/>
          <w:szCs w:val="28"/>
        </w:rPr>
        <w:t xml:space="preserve"> кандидата на посаду фахівця із супроводу ветеранів війни та демобілізованих осіб, а саме:</w:t>
      </w:r>
    </w:p>
    <w:p w:rsidR="00E1569B" w:rsidRPr="00EC5460" w:rsidRDefault="00E1569B" w:rsidP="00E1569B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proofErr w:type="spellStart"/>
      <w:r w:rsidRPr="006A7DBA">
        <w:rPr>
          <w:b/>
          <w:bCs/>
          <w:sz w:val="28"/>
          <w:szCs w:val="28"/>
        </w:rPr>
        <w:t>Назарчук</w:t>
      </w:r>
      <w:proofErr w:type="spellEnd"/>
      <w:r w:rsidRPr="006A7DBA">
        <w:rPr>
          <w:b/>
          <w:bCs/>
          <w:sz w:val="28"/>
          <w:szCs w:val="28"/>
        </w:rPr>
        <w:t xml:space="preserve"> Алл</w:t>
      </w:r>
      <w:r>
        <w:rPr>
          <w:b/>
          <w:bCs/>
          <w:sz w:val="28"/>
          <w:szCs w:val="28"/>
        </w:rPr>
        <w:t>а</w:t>
      </w:r>
      <w:r w:rsidRPr="006A7DBA">
        <w:rPr>
          <w:b/>
          <w:bCs/>
          <w:sz w:val="28"/>
          <w:szCs w:val="28"/>
        </w:rPr>
        <w:t xml:space="preserve"> Анатоліївн</w:t>
      </w:r>
      <w:r>
        <w:rPr>
          <w:b/>
          <w:bCs/>
          <w:sz w:val="28"/>
          <w:szCs w:val="28"/>
        </w:rPr>
        <w:t>а</w:t>
      </w:r>
      <w:r>
        <w:rPr>
          <w:bCs/>
          <w:color w:val="1A1A1A"/>
          <w:spacing w:val="5"/>
          <w:sz w:val="28"/>
          <w:szCs w:val="28"/>
        </w:rPr>
        <w:t xml:space="preserve"> -   </w:t>
      </w:r>
      <w:r w:rsidR="003A3B78">
        <w:rPr>
          <w:bCs/>
          <w:color w:val="1A1A1A"/>
          <w:spacing w:val="5"/>
          <w:sz w:val="28"/>
          <w:szCs w:val="28"/>
        </w:rPr>
        <w:t xml:space="preserve">75,07 </w:t>
      </w:r>
      <w:r>
        <w:rPr>
          <w:bCs/>
          <w:color w:val="1A1A1A"/>
          <w:spacing w:val="5"/>
          <w:sz w:val="28"/>
          <w:szCs w:val="28"/>
        </w:rPr>
        <w:t>сер</w:t>
      </w:r>
      <w:r w:rsidRPr="00EC5460">
        <w:rPr>
          <w:bCs/>
          <w:color w:val="1A1A1A"/>
          <w:spacing w:val="5"/>
          <w:sz w:val="28"/>
          <w:szCs w:val="28"/>
        </w:rPr>
        <w:t>едній бал (</w:t>
      </w:r>
      <w:r>
        <w:rPr>
          <w:bCs/>
          <w:color w:val="1A1A1A"/>
          <w:spacing w:val="5"/>
          <w:sz w:val="28"/>
          <w:szCs w:val="28"/>
        </w:rPr>
        <w:t xml:space="preserve">високий </w:t>
      </w:r>
      <w:r w:rsidRPr="00EC5460">
        <w:rPr>
          <w:bCs/>
          <w:color w:val="1A1A1A"/>
          <w:spacing w:val="5"/>
          <w:sz w:val="28"/>
          <w:szCs w:val="28"/>
        </w:rPr>
        <w:t>рівень);</w:t>
      </w:r>
    </w:p>
    <w:bookmarkEnd w:id="6"/>
    <w:p w:rsidR="00107187" w:rsidRPr="00EC5460" w:rsidRDefault="00107187" w:rsidP="00EC5460">
      <w:pPr>
        <w:pStyle w:val="a3"/>
        <w:spacing w:before="5"/>
        <w:ind w:left="0"/>
        <w:jc w:val="both"/>
        <w:rPr>
          <w:sz w:val="28"/>
          <w:szCs w:val="28"/>
        </w:rPr>
      </w:pPr>
    </w:p>
    <w:p w:rsidR="009161EB" w:rsidRPr="00EC5460" w:rsidRDefault="00107187" w:rsidP="00EC5460">
      <w:pPr>
        <w:spacing w:line="274" w:lineRule="exact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4.</w:t>
      </w:r>
      <w:r w:rsidR="005E3A21" w:rsidRPr="00EC5460">
        <w:rPr>
          <w:b/>
          <w:spacing w:val="-2"/>
          <w:sz w:val="28"/>
          <w:szCs w:val="28"/>
        </w:rPr>
        <w:t>С</w:t>
      </w:r>
      <w:r w:rsidR="007F54CE" w:rsidRPr="00EC5460">
        <w:rPr>
          <w:b/>
          <w:spacing w:val="-2"/>
          <w:sz w:val="28"/>
          <w:szCs w:val="28"/>
        </w:rPr>
        <w:t>лухали:</w:t>
      </w:r>
    </w:p>
    <w:p w:rsidR="000D0590" w:rsidRPr="00EC5460" w:rsidRDefault="008C1367" w:rsidP="00EC5460">
      <w:pPr>
        <w:pStyle w:val="a3"/>
        <w:ind w:left="0"/>
        <w:jc w:val="both"/>
        <w:rPr>
          <w:color w:val="1A1A1A"/>
          <w:spacing w:val="5"/>
          <w:sz w:val="28"/>
          <w:szCs w:val="28"/>
        </w:rPr>
      </w:pPr>
      <w:r>
        <w:rPr>
          <w:color w:val="1A1A1A"/>
          <w:spacing w:val="5"/>
          <w:sz w:val="28"/>
          <w:szCs w:val="28"/>
        </w:rPr>
        <w:t xml:space="preserve">      </w:t>
      </w:r>
      <w:proofErr w:type="spellStart"/>
      <w:r w:rsidR="006A7DBA">
        <w:rPr>
          <w:color w:val="1A1A1A"/>
          <w:spacing w:val="5"/>
          <w:sz w:val="28"/>
          <w:szCs w:val="28"/>
        </w:rPr>
        <w:t>Михаліка</w:t>
      </w:r>
      <w:proofErr w:type="spellEnd"/>
      <w:r w:rsidR="006A7DBA">
        <w:rPr>
          <w:color w:val="1A1A1A"/>
          <w:spacing w:val="5"/>
          <w:sz w:val="28"/>
          <w:szCs w:val="28"/>
        </w:rPr>
        <w:t xml:space="preserve"> Олександра Юрійовича</w:t>
      </w:r>
      <w:r w:rsidR="00235259" w:rsidRPr="00EC5460">
        <w:rPr>
          <w:sz w:val="28"/>
          <w:szCs w:val="28"/>
        </w:rPr>
        <w:t>,</w:t>
      </w:r>
      <w:r w:rsidR="00B1133D">
        <w:rPr>
          <w:sz w:val="28"/>
          <w:szCs w:val="28"/>
        </w:rPr>
        <w:t xml:space="preserve"> який</w:t>
      </w:r>
      <w:r w:rsidR="00235259" w:rsidRPr="00EC5460">
        <w:rPr>
          <w:sz w:val="28"/>
          <w:szCs w:val="28"/>
        </w:rPr>
        <w:t xml:space="preserve"> зачитав інформацію про кандидат</w:t>
      </w:r>
      <w:r w:rsidR="0070295C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proofErr w:type="spellStart"/>
      <w:r w:rsidR="006A7DBA">
        <w:rPr>
          <w:b/>
          <w:bCs/>
          <w:sz w:val="28"/>
          <w:szCs w:val="28"/>
        </w:rPr>
        <w:t>Макарчук</w:t>
      </w:r>
      <w:proofErr w:type="spellEnd"/>
      <w:r w:rsidR="006A7DBA">
        <w:rPr>
          <w:b/>
          <w:bCs/>
          <w:sz w:val="28"/>
          <w:szCs w:val="28"/>
        </w:rPr>
        <w:t xml:space="preserve"> Лесю Валентинівну.</w:t>
      </w:r>
    </w:p>
    <w:p w:rsidR="002138DB" w:rsidRPr="00EC5460" w:rsidRDefault="008C1367" w:rsidP="00EC5460">
      <w:pPr>
        <w:pStyle w:val="a3"/>
        <w:ind w:left="0" w:right="72"/>
        <w:jc w:val="both"/>
        <w:rPr>
          <w:color w:val="1A1A1A"/>
          <w:spacing w:val="5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6A7DBA" w:rsidRPr="006A7DBA">
        <w:rPr>
          <w:sz w:val="28"/>
          <w:szCs w:val="28"/>
        </w:rPr>
        <w:t>Макарчук</w:t>
      </w:r>
      <w:proofErr w:type="spellEnd"/>
      <w:r w:rsidR="006A7DBA" w:rsidRPr="006A7DBA">
        <w:rPr>
          <w:sz w:val="28"/>
          <w:szCs w:val="28"/>
        </w:rPr>
        <w:t xml:space="preserve"> Лес</w:t>
      </w:r>
      <w:r w:rsidR="006A7DBA">
        <w:rPr>
          <w:sz w:val="28"/>
          <w:szCs w:val="28"/>
        </w:rPr>
        <w:t>я</w:t>
      </w:r>
      <w:r w:rsidR="006A7DBA" w:rsidRPr="006A7DBA">
        <w:rPr>
          <w:sz w:val="28"/>
          <w:szCs w:val="28"/>
        </w:rPr>
        <w:t xml:space="preserve"> Валентинівн</w:t>
      </w:r>
      <w:r w:rsidR="006A7DBA">
        <w:rPr>
          <w:sz w:val="28"/>
          <w:szCs w:val="28"/>
        </w:rPr>
        <w:t>а</w:t>
      </w:r>
      <w:r w:rsidR="00235259" w:rsidRPr="00EC5460">
        <w:rPr>
          <w:color w:val="1A1A1A"/>
          <w:spacing w:val="5"/>
          <w:sz w:val="28"/>
          <w:szCs w:val="28"/>
        </w:rPr>
        <w:t>19</w:t>
      </w:r>
      <w:r w:rsidR="006A7DBA">
        <w:rPr>
          <w:color w:val="1A1A1A"/>
          <w:spacing w:val="5"/>
          <w:sz w:val="28"/>
          <w:szCs w:val="28"/>
        </w:rPr>
        <w:t>77</w:t>
      </w:r>
      <w:r w:rsidR="00235259" w:rsidRPr="00EC5460">
        <w:rPr>
          <w:color w:val="1A1A1A"/>
          <w:spacing w:val="5"/>
          <w:sz w:val="28"/>
          <w:szCs w:val="28"/>
        </w:rPr>
        <w:t xml:space="preserve">р.н., проживає в </w:t>
      </w:r>
      <w:r w:rsidR="000D0590" w:rsidRPr="00EC5460">
        <w:rPr>
          <w:color w:val="1A1A1A"/>
          <w:spacing w:val="5"/>
          <w:sz w:val="28"/>
          <w:szCs w:val="28"/>
        </w:rPr>
        <w:t>с</w:t>
      </w:r>
      <w:r w:rsidR="000055D0">
        <w:rPr>
          <w:color w:val="1A1A1A"/>
          <w:spacing w:val="5"/>
          <w:sz w:val="28"/>
          <w:szCs w:val="28"/>
        </w:rPr>
        <w:t xml:space="preserve">елі </w:t>
      </w:r>
      <w:r w:rsidR="006A7DBA">
        <w:rPr>
          <w:color w:val="1A1A1A"/>
          <w:spacing w:val="5"/>
          <w:sz w:val="28"/>
          <w:szCs w:val="28"/>
        </w:rPr>
        <w:t>Раків Ліс</w:t>
      </w:r>
      <w:r w:rsidR="00235259" w:rsidRPr="00EC5460">
        <w:rPr>
          <w:color w:val="1A1A1A"/>
          <w:spacing w:val="5"/>
          <w:sz w:val="28"/>
          <w:szCs w:val="28"/>
        </w:rPr>
        <w:t>,</w:t>
      </w:r>
      <w:r w:rsidR="00B1133D">
        <w:rPr>
          <w:color w:val="1A1A1A"/>
          <w:spacing w:val="5"/>
          <w:sz w:val="28"/>
          <w:szCs w:val="28"/>
        </w:rPr>
        <w:t xml:space="preserve"> </w:t>
      </w:r>
      <w:proofErr w:type="spellStart"/>
      <w:r w:rsidR="000055D0" w:rsidRPr="00EC5460">
        <w:rPr>
          <w:color w:val="1A1A1A"/>
          <w:spacing w:val="5"/>
          <w:sz w:val="28"/>
          <w:szCs w:val="28"/>
        </w:rPr>
        <w:t>Камінь-Каширськ</w:t>
      </w:r>
      <w:r w:rsidR="000055D0">
        <w:rPr>
          <w:color w:val="1A1A1A"/>
          <w:spacing w:val="5"/>
          <w:sz w:val="28"/>
          <w:szCs w:val="28"/>
        </w:rPr>
        <w:t>ого</w:t>
      </w:r>
      <w:proofErr w:type="spellEnd"/>
      <w:r w:rsidR="000055D0">
        <w:rPr>
          <w:color w:val="1A1A1A"/>
          <w:spacing w:val="5"/>
          <w:sz w:val="28"/>
          <w:szCs w:val="28"/>
        </w:rPr>
        <w:t xml:space="preserve"> району,</w:t>
      </w:r>
      <w:r w:rsidR="00235259" w:rsidRPr="00EC5460">
        <w:rPr>
          <w:color w:val="1A1A1A"/>
          <w:spacing w:val="5"/>
          <w:sz w:val="28"/>
          <w:szCs w:val="28"/>
        </w:rPr>
        <w:t xml:space="preserve"> освіта –</w:t>
      </w:r>
      <w:r w:rsidR="00B1133D">
        <w:rPr>
          <w:color w:val="1A1A1A"/>
          <w:spacing w:val="5"/>
          <w:sz w:val="28"/>
          <w:szCs w:val="28"/>
        </w:rPr>
        <w:t xml:space="preserve"> </w:t>
      </w:r>
      <w:r w:rsidR="00235259" w:rsidRPr="00EC5460">
        <w:rPr>
          <w:color w:val="1A1A1A"/>
          <w:spacing w:val="5"/>
          <w:sz w:val="28"/>
          <w:szCs w:val="28"/>
        </w:rPr>
        <w:t>спеціаліст, за спеціальністю «</w:t>
      </w:r>
      <w:r w:rsidR="006A7DBA">
        <w:rPr>
          <w:color w:val="1A1A1A"/>
          <w:spacing w:val="5"/>
          <w:sz w:val="28"/>
          <w:szCs w:val="28"/>
        </w:rPr>
        <w:t>Фінанси</w:t>
      </w:r>
      <w:r w:rsidR="000D0590" w:rsidRPr="00EC5460">
        <w:rPr>
          <w:color w:val="1A1A1A"/>
          <w:spacing w:val="5"/>
          <w:sz w:val="28"/>
          <w:szCs w:val="28"/>
        </w:rPr>
        <w:t>». На даний час п</w:t>
      </w:r>
      <w:r w:rsidR="00235259" w:rsidRPr="00EC5460">
        <w:rPr>
          <w:color w:val="1A1A1A"/>
          <w:spacing w:val="5"/>
          <w:sz w:val="28"/>
          <w:szCs w:val="28"/>
        </w:rPr>
        <w:t>рацює</w:t>
      </w:r>
      <w:r w:rsidR="00D9543E">
        <w:rPr>
          <w:color w:val="1A1A1A"/>
          <w:spacing w:val="5"/>
          <w:sz w:val="28"/>
          <w:szCs w:val="28"/>
        </w:rPr>
        <w:t xml:space="preserve"> бухгалтер</w:t>
      </w:r>
      <w:r w:rsidR="00D778CE">
        <w:rPr>
          <w:color w:val="1A1A1A"/>
          <w:spacing w:val="5"/>
          <w:sz w:val="28"/>
          <w:szCs w:val="28"/>
        </w:rPr>
        <w:t>ом</w:t>
      </w:r>
      <w:r w:rsidR="00D9543E">
        <w:rPr>
          <w:color w:val="1A1A1A"/>
          <w:spacing w:val="5"/>
          <w:sz w:val="28"/>
          <w:szCs w:val="28"/>
        </w:rPr>
        <w:t xml:space="preserve"> групи економіки і фінансів 4 державного пожежно-рятувального загону Головного управління ДСНС України у Волинській області.</w:t>
      </w:r>
      <w:r>
        <w:rPr>
          <w:color w:val="1A1A1A"/>
          <w:spacing w:val="5"/>
          <w:sz w:val="28"/>
          <w:szCs w:val="28"/>
        </w:rPr>
        <w:t xml:space="preserve"> </w:t>
      </w:r>
      <w:r w:rsidR="005558AC" w:rsidRPr="00EC5460">
        <w:rPr>
          <w:color w:val="1A1A1A"/>
          <w:spacing w:val="5"/>
          <w:sz w:val="28"/>
          <w:szCs w:val="28"/>
        </w:rPr>
        <w:t>Результат тесту на знання законодавства</w:t>
      </w:r>
      <w:r>
        <w:rPr>
          <w:color w:val="1A1A1A"/>
          <w:spacing w:val="5"/>
          <w:sz w:val="28"/>
          <w:szCs w:val="28"/>
        </w:rPr>
        <w:t xml:space="preserve"> </w:t>
      </w:r>
      <w:r w:rsidR="00EF31A2">
        <w:rPr>
          <w:color w:val="1A1A1A"/>
          <w:spacing w:val="5"/>
          <w:sz w:val="28"/>
          <w:szCs w:val="28"/>
        </w:rPr>
        <w:t>– 15.</w:t>
      </w:r>
    </w:p>
    <w:p w:rsidR="003D16C2" w:rsidRPr="00EC5460" w:rsidRDefault="003D16C2" w:rsidP="00EC5460">
      <w:pPr>
        <w:pStyle w:val="a3"/>
        <w:ind w:left="0"/>
        <w:jc w:val="both"/>
        <w:rPr>
          <w:b/>
          <w:color w:val="1A1A1A"/>
          <w:spacing w:val="5"/>
          <w:sz w:val="28"/>
          <w:szCs w:val="28"/>
        </w:rPr>
      </w:pPr>
      <w:r w:rsidRPr="00EC5460">
        <w:rPr>
          <w:b/>
          <w:color w:val="1A1A1A"/>
          <w:spacing w:val="5"/>
          <w:sz w:val="28"/>
          <w:szCs w:val="28"/>
        </w:rPr>
        <w:t>Виступили:</w:t>
      </w:r>
    </w:p>
    <w:p w:rsidR="00EF31A2" w:rsidRPr="00EC5460" w:rsidRDefault="008C1367" w:rsidP="00EF31A2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      </w:t>
      </w:r>
      <w:r w:rsidR="00D778CE">
        <w:rPr>
          <w:bCs/>
          <w:color w:val="1A1A1A"/>
          <w:spacing w:val="5"/>
          <w:sz w:val="28"/>
          <w:szCs w:val="28"/>
        </w:rPr>
        <w:t xml:space="preserve">Питання до кандидата задавали </w:t>
      </w:r>
      <w:proofErr w:type="spellStart"/>
      <w:r w:rsidR="00D778CE">
        <w:rPr>
          <w:bCs/>
          <w:color w:val="1A1A1A"/>
          <w:spacing w:val="5"/>
          <w:sz w:val="28"/>
          <w:szCs w:val="28"/>
        </w:rPr>
        <w:t>Демидюк</w:t>
      </w:r>
      <w:proofErr w:type="spellEnd"/>
      <w:r w:rsidR="00D778CE">
        <w:rPr>
          <w:bCs/>
          <w:color w:val="1A1A1A"/>
          <w:spacing w:val="5"/>
          <w:sz w:val="28"/>
          <w:szCs w:val="28"/>
        </w:rPr>
        <w:t xml:space="preserve"> М.М.,</w:t>
      </w:r>
      <w:r w:rsidR="00EF31A2" w:rsidRPr="00EC5460">
        <w:rPr>
          <w:bCs/>
          <w:color w:val="1A1A1A"/>
          <w:spacing w:val="5"/>
          <w:sz w:val="28"/>
          <w:szCs w:val="28"/>
        </w:rPr>
        <w:t xml:space="preserve"> Семенюк Н.В., </w:t>
      </w:r>
      <w:proofErr w:type="spellStart"/>
      <w:r w:rsidR="00511A9D">
        <w:rPr>
          <w:bCs/>
          <w:color w:val="1A1A1A"/>
          <w:spacing w:val="5"/>
          <w:sz w:val="28"/>
          <w:szCs w:val="28"/>
        </w:rPr>
        <w:t>Михалік</w:t>
      </w:r>
      <w:proofErr w:type="spellEnd"/>
      <w:r w:rsidR="00511A9D">
        <w:rPr>
          <w:bCs/>
          <w:color w:val="1A1A1A"/>
          <w:spacing w:val="5"/>
          <w:sz w:val="28"/>
          <w:szCs w:val="28"/>
        </w:rPr>
        <w:t xml:space="preserve"> О.Ю, </w:t>
      </w:r>
      <w:proofErr w:type="spellStart"/>
      <w:r w:rsidR="00B17DF6">
        <w:rPr>
          <w:bCs/>
          <w:color w:val="1A1A1A"/>
          <w:spacing w:val="5"/>
          <w:sz w:val="28"/>
          <w:szCs w:val="28"/>
        </w:rPr>
        <w:t>Косько</w:t>
      </w:r>
      <w:proofErr w:type="spellEnd"/>
      <w:r w:rsidR="00B17DF6">
        <w:rPr>
          <w:bCs/>
          <w:color w:val="1A1A1A"/>
          <w:spacing w:val="5"/>
          <w:sz w:val="28"/>
          <w:szCs w:val="28"/>
        </w:rPr>
        <w:t xml:space="preserve"> А.А</w:t>
      </w:r>
      <w:r w:rsidR="00EF31A2" w:rsidRPr="00EC5460">
        <w:rPr>
          <w:bCs/>
          <w:color w:val="1A1A1A"/>
          <w:spacing w:val="5"/>
          <w:sz w:val="28"/>
          <w:szCs w:val="28"/>
        </w:rPr>
        <w:t>.</w:t>
      </w:r>
      <w:r w:rsidR="000055D0">
        <w:rPr>
          <w:bCs/>
          <w:color w:val="1A1A1A"/>
          <w:spacing w:val="5"/>
          <w:sz w:val="28"/>
          <w:szCs w:val="28"/>
        </w:rPr>
        <w:t>.</w:t>
      </w:r>
      <w:r w:rsidR="00EF31A2">
        <w:rPr>
          <w:bCs/>
          <w:color w:val="1A1A1A"/>
          <w:spacing w:val="5"/>
          <w:sz w:val="28"/>
          <w:szCs w:val="28"/>
        </w:rPr>
        <w:t xml:space="preserve"> </w:t>
      </w:r>
      <w:proofErr w:type="spellStart"/>
      <w:r w:rsidR="00EF31A2">
        <w:rPr>
          <w:bCs/>
          <w:color w:val="1A1A1A"/>
          <w:spacing w:val="5"/>
          <w:sz w:val="28"/>
          <w:szCs w:val="28"/>
        </w:rPr>
        <w:t>Макарчук</w:t>
      </w:r>
      <w:proofErr w:type="spellEnd"/>
      <w:r w:rsidR="00EF31A2">
        <w:rPr>
          <w:bCs/>
          <w:color w:val="1A1A1A"/>
          <w:spacing w:val="5"/>
          <w:sz w:val="28"/>
          <w:szCs w:val="28"/>
        </w:rPr>
        <w:t xml:space="preserve"> Л.В.</w:t>
      </w:r>
      <w:r w:rsidR="00EF31A2" w:rsidRPr="00EC5460">
        <w:rPr>
          <w:bCs/>
          <w:color w:val="1A1A1A"/>
          <w:spacing w:val="5"/>
          <w:sz w:val="28"/>
          <w:szCs w:val="28"/>
        </w:rPr>
        <w:t xml:space="preserve">  надала відповіді на питання.</w:t>
      </w:r>
    </w:p>
    <w:p w:rsidR="00EF31A2" w:rsidRPr="00EC5460" w:rsidRDefault="00EF31A2" w:rsidP="00EF31A2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 w:rsidRPr="00EC5460">
        <w:rPr>
          <w:bCs/>
          <w:color w:val="1A1A1A"/>
          <w:spacing w:val="5"/>
          <w:sz w:val="28"/>
          <w:szCs w:val="28"/>
        </w:rPr>
        <w:t xml:space="preserve">За результатами загального психологічного оцінювання тестування (тест </w:t>
      </w:r>
      <w:proofErr w:type="spellStart"/>
      <w:r w:rsidRPr="00EC5460">
        <w:rPr>
          <w:bCs/>
          <w:color w:val="1A1A1A"/>
          <w:spacing w:val="5"/>
          <w:sz w:val="28"/>
          <w:szCs w:val="28"/>
        </w:rPr>
        <w:t>Белбіна</w:t>
      </w:r>
      <w:proofErr w:type="spellEnd"/>
      <w:r w:rsidR="008C1367">
        <w:rPr>
          <w:bCs/>
          <w:color w:val="1A1A1A"/>
          <w:spacing w:val="5"/>
          <w:sz w:val="28"/>
          <w:szCs w:val="28"/>
        </w:rPr>
        <w:t xml:space="preserve"> </w:t>
      </w:r>
      <w:r>
        <w:rPr>
          <w:bCs/>
          <w:color w:val="1A1A1A"/>
          <w:spacing w:val="5"/>
          <w:sz w:val="28"/>
          <w:szCs w:val="28"/>
        </w:rPr>
        <w:t>– 60,</w:t>
      </w:r>
      <w:r w:rsidRPr="00EC5460">
        <w:rPr>
          <w:bCs/>
          <w:color w:val="1A1A1A"/>
          <w:spacing w:val="5"/>
          <w:sz w:val="28"/>
          <w:szCs w:val="28"/>
        </w:rPr>
        <w:t xml:space="preserve"> тест на визначення рівня стійкості</w:t>
      </w:r>
      <w:r w:rsidR="008C1367">
        <w:rPr>
          <w:bCs/>
          <w:color w:val="1A1A1A"/>
          <w:spacing w:val="5"/>
          <w:sz w:val="28"/>
          <w:szCs w:val="28"/>
        </w:rPr>
        <w:t xml:space="preserve"> </w:t>
      </w:r>
      <w:r w:rsidRPr="00EC5460">
        <w:rPr>
          <w:bCs/>
          <w:color w:val="1A1A1A"/>
          <w:spacing w:val="5"/>
          <w:sz w:val="28"/>
          <w:szCs w:val="28"/>
        </w:rPr>
        <w:t>-</w:t>
      </w:r>
      <w:r>
        <w:rPr>
          <w:bCs/>
          <w:color w:val="1A1A1A"/>
          <w:spacing w:val="5"/>
          <w:sz w:val="28"/>
          <w:szCs w:val="28"/>
        </w:rPr>
        <w:t xml:space="preserve"> 87</w:t>
      </w:r>
      <w:r w:rsidRPr="00EC5460">
        <w:rPr>
          <w:bCs/>
          <w:color w:val="1A1A1A"/>
          <w:spacing w:val="5"/>
          <w:sz w:val="28"/>
          <w:szCs w:val="28"/>
        </w:rPr>
        <w:t xml:space="preserve">), психолог Антонюк Т.О. рекомендувала </w:t>
      </w:r>
      <w:proofErr w:type="spellStart"/>
      <w:r>
        <w:rPr>
          <w:bCs/>
          <w:color w:val="1A1A1A"/>
          <w:spacing w:val="5"/>
          <w:sz w:val="28"/>
          <w:szCs w:val="28"/>
        </w:rPr>
        <w:t>Макарчук</w:t>
      </w:r>
      <w:proofErr w:type="spellEnd"/>
      <w:r>
        <w:rPr>
          <w:bCs/>
          <w:color w:val="1A1A1A"/>
          <w:spacing w:val="5"/>
          <w:sz w:val="28"/>
          <w:szCs w:val="28"/>
        </w:rPr>
        <w:t xml:space="preserve"> Л.В.</w:t>
      </w:r>
      <w:r w:rsidRPr="00EC5460">
        <w:rPr>
          <w:bCs/>
          <w:color w:val="1A1A1A"/>
          <w:spacing w:val="5"/>
          <w:sz w:val="28"/>
          <w:szCs w:val="28"/>
        </w:rPr>
        <w:t xml:space="preserve"> до призначення на посаду  фахівця із супроводу.</w:t>
      </w:r>
    </w:p>
    <w:p w:rsidR="00D778CE" w:rsidRPr="00EC5460" w:rsidRDefault="008C1367" w:rsidP="008C136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      </w:t>
      </w:r>
      <w:r w:rsidR="00D778CE" w:rsidRPr="00EC5460">
        <w:rPr>
          <w:bCs/>
          <w:color w:val="1A1A1A"/>
          <w:spacing w:val="5"/>
          <w:sz w:val="28"/>
          <w:szCs w:val="28"/>
        </w:rPr>
        <w:t xml:space="preserve">За результатами проходження тестування та співбесіди, з урахуванням рекомендацій психолога, відбулося рейтингове голосування шляхом заповнення бюлетенів згідно шкали оцінювання </w:t>
      </w:r>
      <w:proofErr w:type="spellStart"/>
      <w:r w:rsidR="00D778CE" w:rsidRPr="00EC5460">
        <w:rPr>
          <w:bCs/>
          <w:color w:val="1A1A1A"/>
          <w:spacing w:val="5"/>
          <w:sz w:val="28"/>
          <w:szCs w:val="28"/>
        </w:rPr>
        <w:t>компетенцій</w:t>
      </w:r>
      <w:proofErr w:type="spellEnd"/>
      <w:r w:rsidR="00D778CE" w:rsidRPr="00EC5460">
        <w:rPr>
          <w:bCs/>
          <w:color w:val="1A1A1A"/>
          <w:spacing w:val="5"/>
          <w:sz w:val="28"/>
          <w:szCs w:val="28"/>
        </w:rPr>
        <w:t xml:space="preserve"> кандидата на посаду фахівця із супроводу ветеранів війни та демобілізованих осіб, а саме:</w:t>
      </w:r>
    </w:p>
    <w:p w:rsidR="00D778CE" w:rsidRPr="00EC5460" w:rsidRDefault="00D778CE" w:rsidP="00D778CE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Макарчук</w:t>
      </w:r>
      <w:proofErr w:type="spellEnd"/>
      <w:r>
        <w:rPr>
          <w:b/>
          <w:bCs/>
          <w:sz w:val="28"/>
          <w:szCs w:val="28"/>
        </w:rPr>
        <w:t xml:space="preserve"> Леся Валентинівна</w:t>
      </w:r>
      <w:r>
        <w:rPr>
          <w:bCs/>
          <w:color w:val="1A1A1A"/>
          <w:spacing w:val="5"/>
          <w:sz w:val="28"/>
          <w:szCs w:val="28"/>
        </w:rPr>
        <w:t xml:space="preserve"> -   48,46 сер</w:t>
      </w:r>
      <w:r w:rsidRPr="00EC5460">
        <w:rPr>
          <w:bCs/>
          <w:color w:val="1A1A1A"/>
          <w:spacing w:val="5"/>
          <w:sz w:val="28"/>
          <w:szCs w:val="28"/>
        </w:rPr>
        <w:t>едній бал (</w:t>
      </w:r>
      <w:r>
        <w:rPr>
          <w:bCs/>
          <w:color w:val="1A1A1A"/>
          <w:spacing w:val="5"/>
          <w:sz w:val="28"/>
          <w:szCs w:val="28"/>
        </w:rPr>
        <w:t xml:space="preserve">середній </w:t>
      </w:r>
      <w:r w:rsidRPr="00EC5460">
        <w:rPr>
          <w:bCs/>
          <w:color w:val="1A1A1A"/>
          <w:spacing w:val="5"/>
          <w:sz w:val="28"/>
          <w:szCs w:val="28"/>
        </w:rPr>
        <w:t>рівень);</w:t>
      </w:r>
    </w:p>
    <w:p w:rsidR="0027563A" w:rsidRPr="00D778CE" w:rsidRDefault="0027563A" w:rsidP="00D9543E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235259" w:rsidRPr="00EC5460" w:rsidRDefault="00235259" w:rsidP="00EC5460">
      <w:pPr>
        <w:pStyle w:val="a3"/>
        <w:spacing w:before="5"/>
        <w:ind w:left="0"/>
        <w:jc w:val="both"/>
        <w:rPr>
          <w:sz w:val="28"/>
          <w:szCs w:val="28"/>
        </w:rPr>
      </w:pPr>
    </w:p>
    <w:p w:rsidR="00D9543E" w:rsidRDefault="00107187" w:rsidP="00D9543E">
      <w:pPr>
        <w:spacing w:line="274" w:lineRule="exact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5</w:t>
      </w:r>
      <w:r w:rsidR="00A84F74" w:rsidRPr="00EC5460">
        <w:rPr>
          <w:b/>
          <w:spacing w:val="-2"/>
          <w:sz w:val="28"/>
          <w:szCs w:val="28"/>
        </w:rPr>
        <w:t>.</w:t>
      </w:r>
      <w:r w:rsidR="00BB7CE4" w:rsidRPr="00EC5460">
        <w:rPr>
          <w:b/>
          <w:spacing w:val="-2"/>
          <w:sz w:val="28"/>
          <w:szCs w:val="28"/>
        </w:rPr>
        <w:t xml:space="preserve"> Слухали:</w:t>
      </w:r>
    </w:p>
    <w:p w:rsidR="00BB7CE4" w:rsidRPr="00D9543E" w:rsidRDefault="008C1367" w:rsidP="00D9543E">
      <w:pPr>
        <w:spacing w:line="274" w:lineRule="exact"/>
        <w:jc w:val="both"/>
        <w:rPr>
          <w:b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</w:t>
      </w:r>
      <w:proofErr w:type="spellStart"/>
      <w:r w:rsidR="00D9543E">
        <w:rPr>
          <w:bCs/>
          <w:spacing w:val="-2"/>
          <w:sz w:val="28"/>
          <w:szCs w:val="28"/>
        </w:rPr>
        <w:t>М</w:t>
      </w:r>
      <w:r w:rsidR="00D9543E">
        <w:rPr>
          <w:color w:val="1A1A1A"/>
          <w:spacing w:val="5"/>
          <w:sz w:val="28"/>
          <w:szCs w:val="28"/>
        </w:rPr>
        <w:t>ихаліка</w:t>
      </w:r>
      <w:proofErr w:type="spellEnd"/>
      <w:r w:rsidR="00D9543E">
        <w:rPr>
          <w:color w:val="1A1A1A"/>
          <w:spacing w:val="5"/>
          <w:sz w:val="28"/>
          <w:szCs w:val="28"/>
        </w:rPr>
        <w:t xml:space="preserve"> Олександра Юрійовича</w:t>
      </w:r>
      <w:r w:rsidR="00BB7CE4" w:rsidRPr="00EC5460">
        <w:rPr>
          <w:sz w:val="28"/>
          <w:szCs w:val="28"/>
        </w:rPr>
        <w:t xml:space="preserve">, </w:t>
      </w:r>
      <w:r w:rsidR="00B1133D">
        <w:rPr>
          <w:sz w:val="28"/>
          <w:szCs w:val="28"/>
        </w:rPr>
        <w:t xml:space="preserve">який </w:t>
      </w:r>
      <w:r w:rsidR="00BB7CE4" w:rsidRPr="00EC5460">
        <w:rPr>
          <w:sz w:val="28"/>
          <w:szCs w:val="28"/>
        </w:rPr>
        <w:t xml:space="preserve">зачитав інформацію про кандидатку </w:t>
      </w:r>
      <w:r w:rsidR="00D9543E">
        <w:rPr>
          <w:b/>
          <w:bCs/>
          <w:sz w:val="28"/>
          <w:szCs w:val="28"/>
        </w:rPr>
        <w:t>Рудакову Олену Сергіївну</w:t>
      </w:r>
      <w:r w:rsidR="00BB7CE4" w:rsidRPr="00EC5460">
        <w:rPr>
          <w:b/>
          <w:bCs/>
          <w:sz w:val="28"/>
          <w:szCs w:val="28"/>
        </w:rPr>
        <w:t>.</w:t>
      </w:r>
    </w:p>
    <w:p w:rsidR="00BB7CE4" w:rsidRPr="00EC5460" w:rsidRDefault="008C1367" w:rsidP="00EC5460">
      <w:pPr>
        <w:pStyle w:val="a3"/>
        <w:ind w:left="0"/>
        <w:jc w:val="both"/>
        <w:rPr>
          <w:color w:val="1A1A1A"/>
          <w:spacing w:val="5"/>
          <w:sz w:val="28"/>
          <w:szCs w:val="28"/>
        </w:rPr>
      </w:pPr>
      <w:r>
        <w:rPr>
          <w:color w:val="1A1A1A"/>
          <w:spacing w:val="5"/>
          <w:sz w:val="28"/>
          <w:szCs w:val="28"/>
        </w:rPr>
        <w:t xml:space="preserve">    </w:t>
      </w:r>
      <w:r w:rsidR="00D9543E">
        <w:rPr>
          <w:color w:val="1A1A1A"/>
          <w:spacing w:val="5"/>
          <w:sz w:val="28"/>
          <w:szCs w:val="28"/>
        </w:rPr>
        <w:t>Рудакова О.С.</w:t>
      </w:r>
      <w:r w:rsidR="00BB7CE4" w:rsidRPr="00EC5460">
        <w:rPr>
          <w:color w:val="1A1A1A"/>
          <w:spacing w:val="5"/>
          <w:sz w:val="28"/>
          <w:szCs w:val="28"/>
        </w:rPr>
        <w:t xml:space="preserve"> 199</w:t>
      </w:r>
      <w:r w:rsidR="00D9543E">
        <w:rPr>
          <w:color w:val="1A1A1A"/>
          <w:spacing w:val="5"/>
          <w:sz w:val="28"/>
          <w:szCs w:val="28"/>
        </w:rPr>
        <w:t>3</w:t>
      </w:r>
      <w:r w:rsidR="00BB7CE4" w:rsidRPr="00EC5460">
        <w:rPr>
          <w:color w:val="1A1A1A"/>
          <w:spacing w:val="5"/>
          <w:sz w:val="28"/>
          <w:szCs w:val="28"/>
        </w:rPr>
        <w:t xml:space="preserve">р.н., проживає в </w:t>
      </w:r>
      <w:r w:rsidR="00D9543E">
        <w:rPr>
          <w:color w:val="1A1A1A"/>
          <w:spacing w:val="5"/>
          <w:sz w:val="28"/>
          <w:szCs w:val="28"/>
        </w:rPr>
        <w:t>м</w:t>
      </w:r>
      <w:r w:rsidR="00F760CB">
        <w:rPr>
          <w:color w:val="1A1A1A"/>
          <w:spacing w:val="5"/>
          <w:sz w:val="28"/>
          <w:szCs w:val="28"/>
        </w:rPr>
        <w:t>.</w:t>
      </w:r>
      <w:r w:rsidR="00D9543E">
        <w:rPr>
          <w:color w:val="1A1A1A"/>
          <w:spacing w:val="5"/>
          <w:sz w:val="28"/>
          <w:szCs w:val="28"/>
        </w:rPr>
        <w:t xml:space="preserve"> </w:t>
      </w:r>
      <w:proofErr w:type="spellStart"/>
      <w:r w:rsidR="00D9543E">
        <w:rPr>
          <w:color w:val="1A1A1A"/>
          <w:spacing w:val="5"/>
          <w:sz w:val="28"/>
          <w:szCs w:val="28"/>
        </w:rPr>
        <w:t>Камінь-Каширський</w:t>
      </w:r>
      <w:proofErr w:type="spellEnd"/>
      <w:r w:rsidR="00BB7CE4" w:rsidRPr="00EC5460">
        <w:rPr>
          <w:color w:val="1A1A1A"/>
          <w:spacing w:val="5"/>
          <w:sz w:val="28"/>
          <w:szCs w:val="28"/>
        </w:rPr>
        <w:t>,  освіта –</w:t>
      </w:r>
      <w:r>
        <w:rPr>
          <w:color w:val="1A1A1A"/>
          <w:spacing w:val="5"/>
          <w:sz w:val="28"/>
          <w:szCs w:val="28"/>
        </w:rPr>
        <w:t xml:space="preserve"> </w:t>
      </w:r>
      <w:r w:rsidR="00D9543E">
        <w:rPr>
          <w:color w:val="1A1A1A"/>
          <w:spacing w:val="5"/>
          <w:sz w:val="28"/>
          <w:szCs w:val="28"/>
        </w:rPr>
        <w:t>магістр</w:t>
      </w:r>
      <w:r w:rsidR="00BB7CE4" w:rsidRPr="00EC5460">
        <w:rPr>
          <w:color w:val="1A1A1A"/>
          <w:spacing w:val="5"/>
          <w:sz w:val="28"/>
          <w:szCs w:val="28"/>
        </w:rPr>
        <w:t xml:space="preserve"> за спеціальністю «</w:t>
      </w:r>
      <w:r w:rsidR="00D9543E">
        <w:rPr>
          <w:color w:val="1A1A1A"/>
          <w:spacing w:val="5"/>
          <w:sz w:val="28"/>
          <w:szCs w:val="28"/>
        </w:rPr>
        <w:t>Дошкільна освіта</w:t>
      </w:r>
      <w:r w:rsidR="00BB7CE4" w:rsidRPr="00EC5460">
        <w:rPr>
          <w:color w:val="1A1A1A"/>
          <w:spacing w:val="5"/>
          <w:sz w:val="28"/>
          <w:szCs w:val="28"/>
        </w:rPr>
        <w:t xml:space="preserve">» та здобула </w:t>
      </w:r>
      <w:r w:rsidR="00D9543E">
        <w:rPr>
          <w:color w:val="1A1A1A"/>
          <w:spacing w:val="5"/>
          <w:sz w:val="28"/>
          <w:szCs w:val="28"/>
        </w:rPr>
        <w:t xml:space="preserve">професійну </w:t>
      </w:r>
      <w:r w:rsidR="00BB7CE4" w:rsidRPr="00EC5460">
        <w:rPr>
          <w:color w:val="1A1A1A"/>
          <w:spacing w:val="5"/>
          <w:sz w:val="28"/>
          <w:szCs w:val="28"/>
        </w:rPr>
        <w:t>кваліфікацію «</w:t>
      </w:r>
      <w:r w:rsidR="00D9543E">
        <w:rPr>
          <w:color w:val="1A1A1A"/>
          <w:spacing w:val="5"/>
          <w:sz w:val="28"/>
          <w:szCs w:val="28"/>
        </w:rPr>
        <w:t>магістр педагогічної освіти; викладач дошкільної педагогіки та психології</w:t>
      </w:r>
      <w:r w:rsidR="003B5D63">
        <w:rPr>
          <w:color w:val="1A1A1A"/>
          <w:spacing w:val="5"/>
          <w:sz w:val="28"/>
          <w:szCs w:val="28"/>
        </w:rPr>
        <w:t>»</w:t>
      </w:r>
      <w:r w:rsidR="00BB7CE4" w:rsidRPr="00EC5460">
        <w:rPr>
          <w:color w:val="1A1A1A"/>
          <w:spacing w:val="5"/>
          <w:sz w:val="28"/>
          <w:szCs w:val="28"/>
        </w:rPr>
        <w:t xml:space="preserve">. На даний час працює </w:t>
      </w:r>
      <w:r w:rsidR="008C6F94">
        <w:rPr>
          <w:color w:val="1A1A1A"/>
          <w:spacing w:val="5"/>
          <w:sz w:val="28"/>
          <w:szCs w:val="28"/>
        </w:rPr>
        <w:t xml:space="preserve">в </w:t>
      </w:r>
      <w:r w:rsidR="005558AC">
        <w:rPr>
          <w:color w:val="1A1A1A"/>
          <w:spacing w:val="5"/>
          <w:sz w:val="28"/>
          <w:szCs w:val="28"/>
        </w:rPr>
        <w:t>ДНЗ м.</w:t>
      </w:r>
      <w:r>
        <w:rPr>
          <w:color w:val="1A1A1A"/>
          <w:spacing w:val="5"/>
          <w:sz w:val="28"/>
          <w:szCs w:val="28"/>
        </w:rPr>
        <w:t xml:space="preserve"> </w:t>
      </w:r>
      <w:r w:rsidR="005558AC">
        <w:rPr>
          <w:color w:val="1A1A1A"/>
          <w:spacing w:val="5"/>
          <w:sz w:val="28"/>
          <w:szCs w:val="28"/>
        </w:rPr>
        <w:t>Київ вихователь-методист.</w:t>
      </w:r>
      <w:r w:rsidR="00BB7CE4" w:rsidRPr="00EC5460">
        <w:rPr>
          <w:color w:val="1A1A1A"/>
          <w:spacing w:val="5"/>
          <w:sz w:val="28"/>
          <w:szCs w:val="28"/>
        </w:rPr>
        <w:t xml:space="preserve"> Результат тесту на знання законодавства </w:t>
      </w:r>
      <w:r w:rsidR="00CD684E" w:rsidRPr="00EC5460">
        <w:rPr>
          <w:color w:val="1A1A1A"/>
          <w:spacing w:val="5"/>
          <w:sz w:val="28"/>
          <w:szCs w:val="28"/>
        </w:rPr>
        <w:t>–</w:t>
      </w:r>
      <w:r w:rsidR="005558AC">
        <w:rPr>
          <w:color w:val="1A1A1A"/>
          <w:spacing w:val="5"/>
          <w:sz w:val="28"/>
          <w:szCs w:val="28"/>
        </w:rPr>
        <w:t>11</w:t>
      </w:r>
      <w:r w:rsidR="00CD684E" w:rsidRPr="00EC5460">
        <w:rPr>
          <w:color w:val="1A1A1A"/>
          <w:spacing w:val="5"/>
          <w:sz w:val="28"/>
          <w:szCs w:val="28"/>
        </w:rPr>
        <w:t>.</w:t>
      </w:r>
    </w:p>
    <w:p w:rsidR="00BB7CE4" w:rsidRPr="00EC5460" w:rsidRDefault="00BB7CE4" w:rsidP="00EC5460">
      <w:pPr>
        <w:pStyle w:val="a3"/>
        <w:ind w:left="0"/>
        <w:jc w:val="both"/>
        <w:rPr>
          <w:b/>
          <w:color w:val="1A1A1A"/>
          <w:spacing w:val="5"/>
          <w:sz w:val="28"/>
          <w:szCs w:val="28"/>
        </w:rPr>
      </w:pPr>
      <w:r w:rsidRPr="00EC5460">
        <w:rPr>
          <w:b/>
          <w:color w:val="1A1A1A"/>
          <w:spacing w:val="5"/>
          <w:sz w:val="28"/>
          <w:szCs w:val="28"/>
        </w:rPr>
        <w:t>Виступили:</w:t>
      </w:r>
    </w:p>
    <w:p w:rsidR="00BB7CE4" w:rsidRPr="00EC5460" w:rsidRDefault="008C1367" w:rsidP="00EC5460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   </w:t>
      </w:r>
      <w:r w:rsidR="00BB7CE4" w:rsidRPr="00EC5460">
        <w:rPr>
          <w:bCs/>
          <w:color w:val="1A1A1A"/>
          <w:spacing w:val="5"/>
          <w:sz w:val="28"/>
          <w:szCs w:val="28"/>
        </w:rPr>
        <w:t>Питання до канди</w:t>
      </w:r>
      <w:r w:rsidR="00D21352">
        <w:rPr>
          <w:bCs/>
          <w:color w:val="1A1A1A"/>
          <w:spacing w:val="5"/>
          <w:sz w:val="28"/>
          <w:szCs w:val="28"/>
        </w:rPr>
        <w:t>дата задавали</w:t>
      </w:r>
      <w:r w:rsidR="00BB7CE4" w:rsidRPr="00EC5460">
        <w:rPr>
          <w:bCs/>
          <w:color w:val="1A1A1A"/>
          <w:spacing w:val="5"/>
          <w:sz w:val="28"/>
          <w:szCs w:val="28"/>
        </w:rPr>
        <w:t xml:space="preserve"> Семенюк Н.В., </w:t>
      </w:r>
      <w:proofErr w:type="spellStart"/>
      <w:r w:rsidR="00D21352">
        <w:rPr>
          <w:bCs/>
          <w:color w:val="1A1A1A"/>
          <w:spacing w:val="5"/>
          <w:sz w:val="28"/>
          <w:szCs w:val="28"/>
        </w:rPr>
        <w:t>Демидюк</w:t>
      </w:r>
      <w:proofErr w:type="spellEnd"/>
      <w:r w:rsidR="00D21352">
        <w:rPr>
          <w:bCs/>
          <w:color w:val="1A1A1A"/>
          <w:spacing w:val="5"/>
          <w:sz w:val="28"/>
          <w:szCs w:val="28"/>
        </w:rPr>
        <w:t xml:space="preserve"> М.М.</w:t>
      </w:r>
      <w:r w:rsidR="00BB7CE4" w:rsidRPr="00EC5460">
        <w:rPr>
          <w:bCs/>
          <w:color w:val="1A1A1A"/>
          <w:spacing w:val="5"/>
          <w:sz w:val="28"/>
          <w:szCs w:val="28"/>
        </w:rPr>
        <w:t xml:space="preserve"> та  </w:t>
      </w:r>
      <w:proofErr w:type="spellStart"/>
      <w:r w:rsidR="00D21352">
        <w:rPr>
          <w:bCs/>
          <w:color w:val="1A1A1A"/>
          <w:spacing w:val="5"/>
          <w:sz w:val="28"/>
          <w:szCs w:val="28"/>
        </w:rPr>
        <w:t>Демих</w:t>
      </w:r>
      <w:proofErr w:type="spellEnd"/>
      <w:r w:rsidR="00D21352">
        <w:rPr>
          <w:bCs/>
          <w:color w:val="1A1A1A"/>
          <w:spacing w:val="5"/>
          <w:sz w:val="28"/>
          <w:szCs w:val="28"/>
        </w:rPr>
        <w:t xml:space="preserve"> М.О..</w:t>
      </w:r>
      <w:r w:rsidR="005558AC">
        <w:rPr>
          <w:bCs/>
          <w:color w:val="1A1A1A"/>
          <w:spacing w:val="5"/>
          <w:sz w:val="28"/>
          <w:szCs w:val="28"/>
        </w:rPr>
        <w:t xml:space="preserve"> Рудакова О.С.</w:t>
      </w:r>
      <w:r w:rsidR="00BB7CE4" w:rsidRPr="00EC5460">
        <w:rPr>
          <w:bCs/>
          <w:color w:val="1A1A1A"/>
          <w:spacing w:val="5"/>
          <w:sz w:val="28"/>
          <w:szCs w:val="28"/>
        </w:rPr>
        <w:t xml:space="preserve"> надала відповіді на питання.</w:t>
      </w:r>
    </w:p>
    <w:p w:rsidR="00BB7CE4" w:rsidRPr="00EC5460" w:rsidRDefault="008C1367" w:rsidP="00EC5460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   </w:t>
      </w:r>
      <w:r w:rsidR="00BB7CE4" w:rsidRPr="00EC5460">
        <w:rPr>
          <w:bCs/>
          <w:color w:val="1A1A1A"/>
          <w:spacing w:val="5"/>
          <w:sz w:val="28"/>
          <w:szCs w:val="28"/>
        </w:rPr>
        <w:t xml:space="preserve">За результатами загального психологічного оцінювання тестування (тест </w:t>
      </w:r>
      <w:proofErr w:type="spellStart"/>
      <w:r w:rsidR="00BB7CE4" w:rsidRPr="00EC5460">
        <w:rPr>
          <w:bCs/>
          <w:color w:val="1A1A1A"/>
          <w:spacing w:val="5"/>
          <w:sz w:val="28"/>
          <w:szCs w:val="28"/>
        </w:rPr>
        <w:t>Белбіна</w:t>
      </w:r>
      <w:proofErr w:type="spellEnd"/>
      <w:r w:rsidR="00BB7CE4" w:rsidRPr="00EC5460">
        <w:rPr>
          <w:bCs/>
          <w:color w:val="1A1A1A"/>
          <w:spacing w:val="5"/>
          <w:sz w:val="28"/>
          <w:szCs w:val="28"/>
        </w:rPr>
        <w:t xml:space="preserve"> -</w:t>
      </w:r>
      <w:r w:rsidR="005558AC">
        <w:rPr>
          <w:bCs/>
          <w:color w:val="1A1A1A"/>
          <w:spacing w:val="5"/>
          <w:sz w:val="28"/>
          <w:szCs w:val="28"/>
        </w:rPr>
        <w:t>56</w:t>
      </w:r>
      <w:r w:rsidR="00BB7CE4" w:rsidRPr="00EC5460">
        <w:rPr>
          <w:bCs/>
          <w:color w:val="1A1A1A"/>
          <w:spacing w:val="5"/>
          <w:sz w:val="28"/>
          <w:szCs w:val="28"/>
        </w:rPr>
        <w:t>, тест на визначення рівня стійкості</w:t>
      </w:r>
      <w:r w:rsidR="00F40B2C">
        <w:rPr>
          <w:bCs/>
          <w:color w:val="1A1A1A"/>
          <w:spacing w:val="5"/>
          <w:sz w:val="28"/>
          <w:szCs w:val="28"/>
        </w:rPr>
        <w:t xml:space="preserve"> </w:t>
      </w:r>
      <w:r w:rsidR="00BB7CE4" w:rsidRPr="00EC5460">
        <w:rPr>
          <w:bCs/>
          <w:color w:val="1A1A1A"/>
          <w:spacing w:val="5"/>
          <w:sz w:val="28"/>
          <w:szCs w:val="28"/>
        </w:rPr>
        <w:t>-</w:t>
      </w:r>
      <w:r w:rsidR="00F40B2C">
        <w:rPr>
          <w:bCs/>
          <w:color w:val="1A1A1A"/>
          <w:spacing w:val="5"/>
          <w:sz w:val="28"/>
          <w:szCs w:val="28"/>
        </w:rPr>
        <w:t xml:space="preserve"> </w:t>
      </w:r>
      <w:r w:rsidR="005558AC">
        <w:rPr>
          <w:bCs/>
          <w:color w:val="1A1A1A"/>
          <w:spacing w:val="5"/>
          <w:sz w:val="28"/>
          <w:szCs w:val="28"/>
        </w:rPr>
        <w:t>81</w:t>
      </w:r>
      <w:r w:rsidR="00BB7CE4" w:rsidRPr="00EC5460">
        <w:rPr>
          <w:bCs/>
          <w:color w:val="1A1A1A"/>
          <w:spacing w:val="5"/>
          <w:sz w:val="28"/>
          <w:szCs w:val="28"/>
        </w:rPr>
        <w:t xml:space="preserve">), психолог Антонюк Т.О. рекомендувала </w:t>
      </w:r>
      <w:r w:rsidR="005558AC">
        <w:rPr>
          <w:bCs/>
          <w:color w:val="1A1A1A"/>
          <w:spacing w:val="5"/>
          <w:sz w:val="28"/>
          <w:szCs w:val="28"/>
        </w:rPr>
        <w:t>Рудакову О.С.</w:t>
      </w:r>
      <w:r w:rsidR="00BB7CE4" w:rsidRPr="00EC5460">
        <w:rPr>
          <w:bCs/>
          <w:color w:val="1A1A1A"/>
          <w:spacing w:val="5"/>
          <w:sz w:val="28"/>
          <w:szCs w:val="28"/>
        </w:rPr>
        <w:t xml:space="preserve"> до призначення на посаду  фахівця із супроводу.</w:t>
      </w:r>
    </w:p>
    <w:p w:rsidR="00D21352" w:rsidRPr="00EC5460" w:rsidRDefault="008C1367" w:rsidP="00D21352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   </w:t>
      </w:r>
      <w:r w:rsidR="00D21352" w:rsidRPr="00EC5460">
        <w:rPr>
          <w:bCs/>
          <w:color w:val="1A1A1A"/>
          <w:spacing w:val="5"/>
          <w:sz w:val="28"/>
          <w:szCs w:val="28"/>
        </w:rPr>
        <w:t xml:space="preserve">За результатами проходження тестування та співбесіди, з урахуванням рекомендацій психолога, відбулося рейтингове голосування шляхом </w:t>
      </w:r>
      <w:r w:rsidR="00D21352" w:rsidRPr="00EC5460">
        <w:rPr>
          <w:bCs/>
          <w:color w:val="1A1A1A"/>
          <w:spacing w:val="5"/>
          <w:sz w:val="28"/>
          <w:szCs w:val="28"/>
        </w:rPr>
        <w:lastRenderedPageBreak/>
        <w:t xml:space="preserve">заповнення бюлетенів згідно шкали оцінювання </w:t>
      </w:r>
      <w:proofErr w:type="spellStart"/>
      <w:r w:rsidR="00D21352" w:rsidRPr="00EC5460">
        <w:rPr>
          <w:bCs/>
          <w:color w:val="1A1A1A"/>
          <w:spacing w:val="5"/>
          <w:sz w:val="28"/>
          <w:szCs w:val="28"/>
        </w:rPr>
        <w:t>компетенцій</w:t>
      </w:r>
      <w:proofErr w:type="spellEnd"/>
      <w:r w:rsidR="00D21352" w:rsidRPr="00EC5460">
        <w:rPr>
          <w:bCs/>
          <w:color w:val="1A1A1A"/>
          <w:spacing w:val="5"/>
          <w:sz w:val="28"/>
          <w:szCs w:val="28"/>
        </w:rPr>
        <w:t xml:space="preserve"> кандидата на посаду фахівця із супроводу ветеранів війни та демобілізованих осіб, а саме:</w:t>
      </w:r>
    </w:p>
    <w:p w:rsidR="00D21352" w:rsidRPr="00EC5460" w:rsidRDefault="00D21352" w:rsidP="00D21352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/>
          <w:bCs/>
          <w:sz w:val="28"/>
          <w:szCs w:val="28"/>
        </w:rPr>
        <w:t>Рудакова Олена Сергіївна</w:t>
      </w:r>
      <w:r>
        <w:rPr>
          <w:bCs/>
          <w:color w:val="1A1A1A"/>
          <w:spacing w:val="5"/>
          <w:sz w:val="28"/>
          <w:szCs w:val="28"/>
        </w:rPr>
        <w:t xml:space="preserve"> -   </w:t>
      </w:r>
      <w:r w:rsidR="00614EE6">
        <w:rPr>
          <w:bCs/>
          <w:color w:val="1A1A1A"/>
          <w:spacing w:val="5"/>
          <w:sz w:val="28"/>
          <w:szCs w:val="28"/>
        </w:rPr>
        <w:t>78,53</w:t>
      </w:r>
      <w:r>
        <w:rPr>
          <w:bCs/>
          <w:color w:val="1A1A1A"/>
          <w:spacing w:val="5"/>
          <w:sz w:val="28"/>
          <w:szCs w:val="28"/>
        </w:rPr>
        <w:t xml:space="preserve"> сер</w:t>
      </w:r>
      <w:r w:rsidRPr="00EC5460">
        <w:rPr>
          <w:bCs/>
          <w:color w:val="1A1A1A"/>
          <w:spacing w:val="5"/>
          <w:sz w:val="28"/>
          <w:szCs w:val="28"/>
        </w:rPr>
        <w:t>едній бал (</w:t>
      </w:r>
      <w:r w:rsidR="00614EE6">
        <w:rPr>
          <w:bCs/>
          <w:color w:val="1A1A1A"/>
          <w:spacing w:val="5"/>
          <w:sz w:val="28"/>
          <w:szCs w:val="28"/>
        </w:rPr>
        <w:t>високий</w:t>
      </w:r>
      <w:r w:rsidR="00F40B2C">
        <w:rPr>
          <w:bCs/>
          <w:color w:val="1A1A1A"/>
          <w:spacing w:val="5"/>
          <w:sz w:val="28"/>
          <w:szCs w:val="28"/>
        </w:rPr>
        <w:t xml:space="preserve"> </w:t>
      </w:r>
      <w:r w:rsidRPr="00EC5460">
        <w:rPr>
          <w:bCs/>
          <w:color w:val="1A1A1A"/>
          <w:spacing w:val="5"/>
          <w:sz w:val="28"/>
          <w:szCs w:val="28"/>
        </w:rPr>
        <w:t>рівень);</w:t>
      </w:r>
    </w:p>
    <w:p w:rsidR="00D21352" w:rsidRPr="00D778CE" w:rsidRDefault="00D21352" w:rsidP="00D21352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BB7CE4" w:rsidRPr="00EC5460" w:rsidRDefault="00BB7CE4" w:rsidP="00EC5460">
      <w:pPr>
        <w:spacing w:line="274" w:lineRule="exact"/>
        <w:jc w:val="both"/>
        <w:rPr>
          <w:b/>
          <w:spacing w:val="-2"/>
          <w:sz w:val="28"/>
          <w:szCs w:val="28"/>
        </w:rPr>
      </w:pPr>
    </w:p>
    <w:p w:rsidR="00BB7CE4" w:rsidRPr="00EC5460" w:rsidRDefault="00107187" w:rsidP="00EC5460">
      <w:pPr>
        <w:spacing w:line="274" w:lineRule="exact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6</w:t>
      </w:r>
      <w:r w:rsidR="00BB7CE4" w:rsidRPr="00EC5460">
        <w:rPr>
          <w:b/>
          <w:spacing w:val="-2"/>
          <w:sz w:val="28"/>
          <w:szCs w:val="28"/>
        </w:rPr>
        <w:t>.Слухали:</w:t>
      </w:r>
    </w:p>
    <w:p w:rsidR="00BB7CE4" w:rsidRPr="00EC5460" w:rsidRDefault="008C1367" w:rsidP="008C1367">
      <w:pPr>
        <w:pStyle w:val="a3"/>
        <w:ind w:left="0"/>
        <w:jc w:val="both"/>
        <w:rPr>
          <w:color w:val="1A1A1A"/>
          <w:spacing w:val="5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</w:t>
      </w:r>
      <w:proofErr w:type="spellStart"/>
      <w:r w:rsidR="00EF31A2">
        <w:rPr>
          <w:bCs/>
          <w:spacing w:val="-2"/>
          <w:sz w:val="28"/>
          <w:szCs w:val="28"/>
        </w:rPr>
        <w:t>М</w:t>
      </w:r>
      <w:r w:rsidR="00EF31A2">
        <w:rPr>
          <w:color w:val="1A1A1A"/>
          <w:spacing w:val="5"/>
          <w:sz w:val="28"/>
          <w:szCs w:val="28"/>
        </w:rPr>
        <w:t>ихаліка</w:t>
      </w:r>
      <w:proofErr w:type="spellEnd"/>
      <w:r w:rsidR="00EF31A2">
        <w:rPr>
          <w:color w:val="1A1A1A"/>
          <w:spacing w:val="5"/>
          <w:sz w:val="28"/>
          <w:szCs w:val="28"/>
        </w:rPr>
        <w:t xml:space="preserve"> Олександра Юрійовича</w:t>
      </w:r>
      <w:r w:rsidR="00BB7CE4" w:rsidRPr="00EC5460">
        <w:rPr>
          <w:sz w:val="28"/>
          <w:szCs w:val="28"/>
        </w:rPr>
        <w:t>, який зачитав інформацію про кандидат</w:t>
      </w:r>
      <w:r w:rsidR="00EF31A2">
        <w:rPr>
          <w:sz w:val="28"/>
          <w:szCs w:val="28"/>
        </w:rPr>
        <w:t>ку</w:t>
      </w:r>
      <w:r>
        <w:rPr>
          <w:sz w:val="28"/>
          <w:szCs w:val="28"/>
        </w:rPr>
        <w:t xml:space="preserve">  </w:t>
      </w:r>
      <w:proofErr w:type="spellStart"/>
      <w:r w:rsidR="00477748">
        <w:rPr>
          <w:b/>
          <w:bCs/>
          <w:sz w:val="28"/>
          <w:szCs w:val="28"/>
        </w:rPr>
        <w:t>Шворак</w:t>
      </w:r>
      <w:proofErr w:type="spellEnd"/>
      <w:r w:rsidR="00477748">
        <w:rPr>
          <w:b/>
          <w:bCs/>
          <w:sz w:val="28"/>
          <w:szCs w:val="28"/>
        </w:rPr>
        <w:t xml:space="preserve"> Ольгу Григорівну</w:t>
      </w:r>
      <w:r w:rsidR="00BB7CE4" w:rsidRPr="00EC5460">
        <w:rPr>
          <w:sz w:val="28"/>
          <w:szCs w:val="28"/>
        </w:rPr>
        <w:t>.</w:t>
      </w:r>
    </w:p>
    <w:p w:rsidR="00BB7CE4" w:rsidRPr="00EC5460" w:rsidRDefault="008C1367" w:rsidP="00EC5460">
      <w:pPr>
        <w:pStyle w:val="a3"/>
        <w:ind w:left="0"/>
        <w:jc w:val="both"/>
        <w:rPr>
          <w:color w:val="1A1A1A"/>
          <w:spacing w:val="5"/>
          <w:sz w:val="28"/>
          <w:szCs w:val="28"/>
        </w:rPr>
      </w:pPr>
      <w:r>
        <w:rPr>
          <w:color w:val="1A1A1A"/>
          <w:spacing w:val="5"/>
          <w:sz w:val="28"/>
          <w:szCs w:val="28"/>
        </w:rPr>
        <w:t xml:space="preserve">   </w:t>
      </w:r>
      <w:proofErr w:type="spellStart"/>
      <w:r w:rsidR="00477748">
        <w:rPr>
          <w:color w:val="1A1A1A"/>
          <w:spacing w:val="5"/>
          <w:sz w:val="28"/>
          <w:szCs w:val="28"/>
        </w:rPr>
        <w:t>Шворак</w:t>
      </w:r>
      <w:proofErr w:type="spellEnd"/>
      <w:r w:rsidR="00477748">
        <w:rPr>
          <w:color w:val="1A1A1A"/>
          <w:spacing w:val="5"/>
          <w:sz w:val="28"/>
          <w:szCs w:val="28"/>
        </w:rPr>
        <w:t xml:space="preserve"> О.Г.</w:t>
      </w:r>
      <w:r w:rsidR="00BB7CE4" w:rsidRPr="00EC5460">
        <w:rPr>
          <w:color w:val="1A1A1A"/>
          <w:spacing w:val="5"/>
          <w:sz w:val="28"/>
          <w:szCs w:val="28"/>
        </w:rPr>
        <w:t xml:space="preserve"> 19</w:t>
      </w:r>
      <w:r w:rsidR="00477748">
        <w:rPr>
          <w:color w:val="1A1A1A"/>
          <w:spacing w:val="5"/>
          <w:sz w:val="28"/>
          <w:szCs w:val="28"/>
        </w:rPr>
        <w:t xml:space="preserve">91 </w:t>
      </w:r>
      <w:proofErr w:type="spellStart"/>
      <w:r w:rsidR="00BB7CE4" w:rsidRPr="00EC5460">
        <w:rPr>
          <w:color w:val="1A1A1A"/>
          <w:spacing w:val="5"/>
          <w:sz w:val="28"/>
          <w:szCs w:val="28"/>
        </w:rPr>
        <w:t>р.н</w:t>
      </w:r>
      <w:proofErr w:type="spellEnd"/>
      <w:r w:rsidR="00BB7CE4" w:rsidRPr="00EC5460">
        <w:rPr>
          <w:color w:val="1A1A1A"/>
          <w:spacing w:val="5"/>
          <w:sz w:val="28"/>
          <w:szCs w:val="28"/>
        </w:rPr>
        <w:t xml:space="preserve">., проживає в с </w:t>
      </w:r>
      <w:proofErr w:type="spellStart"/>
      <w:r w:rsidR="00477748">
        <w:rPr>
          <w:color w:val="1A1A1A"/>
          <w:spacing w:val="5"/>
          <w:sz w:val="28"/>
          <w:szCs w:val="28"/>
        </w:rPr>
        <w:t>Сошичне</w:t>
      </w:r>
      <w:proofErr w:type="spellEnd"/>
      <w:r w:rsidR="00BB7CE4" w:rsidRPr="00EC5460">
        <w:rPr>
          <w:color w:val="1A1A1A"/>
          <w:spacing w:val="5"/>
          <w:sz w:val="28"/>
          <w:szCs w:val="28"/>
        </w:rPr>
        <w:t>, освіта –</w:t>
      </w:r>
      <w:r>
        <w:rPr>
          <w:color w:val="1A1A1A"/>
          <w:spacing w:val="5"/>
          <w:sz w:val="28"/>
          <w:szCs w:val="28"/>
        </w:rPr>
        <w:t xml:space="preserve"> </w:t>
      </w:r>
      <w:r w:rsidR="00477748">
        <w:rPr>
          <w:color w:val="1A1A1A"/>
          <w:spacing w:val="5"/>
          <w:sz w:val="28"/>
          <w:szCs w:val="28"/>
        </w:rPr>
        <w:t>спеціаліст</w:t>
      </w:r>
      <w:r w:rsidR="00BB7CE4" w:rsidRPr="00EC5460">
        <w:rPr>
          <w:color w:val="1A1A1A"/>
          <w:spacing w:val="5"/>
          <w:sz w:val="28"/>
          <w:szCs w:val="28"/>
        </w:rPr>
        <w:t xml:space="preserve"> за спеціальністю «</w:t>
      </w:r>
      <w:r w:rsidR="00477748">
        <w:rPr>
          <w:color w:val="1A1A1A"/>
          <w:spacing w:val="5"/>
          <w:sz w:val="28"/>
          <w:szCs w:val="28"/>
        </w:rPr>
        <w:t>Українська мова і література» та здобула кваліфікацію філолога, викладача української мови та літератури</w:t>
      </w:r>
      <w:r w:rsidR="00BB7CE4" w:rsidRPr="00EC5460">
        <w:rPr>
          <w:color w:val="1A1A1A"/>
          <w:spacing w:val="5"/>
          <w:sz w:val="28"/>
          <w:szCs w:val="28"/>
        </w:rPr>
        <w:t xml:space="preserve">». На даний час </w:t>
      </w:r>
      <w:r w:rsidR="00477748">
        <w:rPr>
          <w:color w:val="1A1A1A"/>
          <w:spacing w:val="5"/>
          <w:sz w:val="28"/>
          <w:szCs w:val="28"/>
        </w:rPr>
        <w:t xml:space="preserve">працює </w:t>
      </w:r>
      <w:proofErr w:type="spellStart"/>
      <w:r w:rsidR="00477748">
        <w:rPr>
          <w:color w:val="1A1A1A"/>
          <w:spacing w:val="5"/>
          <w:sz w:val="28"/>
          <w:szCs w:val="28"/>
        </w:rPr>
        <w:t>Сошичненська</w:t>
      </w:r>
      <w:proofErr w:type="spellEnd"/>
      <w:r w:rsidR="00477748">
        <w:rPr>
          <w:color w:val="1A1A1A"/>
          <w:spacing w:val="5"/>
          <w:sz w:val="28"/>
          <w:szCs w:val="28"/>
        </w:rPr>
        <w:t xml:space="preserve"> сільська рада</w:t>
      </w:r>
      <w:r w:rsidR="00BB7CE4" w:rsidRPr="00EC5460">
        <w:rPr>
          <w:color w:val="1A1A1A"/>
          <w:spacing w:val="5"/>
          <w:sz w:val="28"/>
          <w:szCs w:val="28"/>
        </w:rPr>
        <w:t>.</w:t>
      </w:r>
      <w:r>
        <w:rPr>
          <w:color w:val="1A1A1A"/>
          <w:spacing w:val="5"/>
          <w:sz w:val="28"/>
          <w:szCs w:val="28"/>
        </w:rPr>
        <w:t xml:space="preserve"> </w:t>
      </w:r>
      <w:r w:rsidR="00BB7CE4" w:rsidRPr="00EC5460">
        <w:rPr>
          <w:color w:val="1A1A1A"/>
          <w:spacing w:val="5"/>
          <w:sz w:val="28"/>
          <w:szCs w:val="28"/>
        </w:rPr>
        <w:t>Результат тесту на знання законодавства</w:t>
      </w:r>
      <w:r>
        <w:rPr>
          <w:color w:val="1A1A1A"/>
          <w:spacing w:val="5"/>
          <w:sz w:val="28"/>
          <w:szCs w:val="28"/>
        </w:rPr>
        <w:t xml:space="preserve"> </w:t>
      </w:r>
      <w:r w:rsidR="00BB7CE4" w:rsidRPr="00EC5460">
        <w:rPr>
          <w:color w:val="1A1A1A"/>
          <w:spacing w:val="5"/>
          <w:sz w:val="28"/>
          <w:szCs w:val="28"/>
        </w:rPr>
        <w:t>-</w:t>
      </w:r>
      <w:r w:rsidR="0067613F">
        <w:rPr>
          <w:color w:val="1A1A1A"/>
          <w:spacing w:val="5"/>
          <w:sz w:val="28"/>
          <w:szCs w:val="28"/>
        </w:rPr>
        <w:t xml:space="preserve"> 14</w:t>
      </w:r>
      <w:r w:rsidR="003D078F">
        <w:rPr>
          <w:color w:val="1A1A1A"/>
          <w:spacing w:val="5"/>
          <w:sz w:val="28"/>
          <w:szCs w:val="28"/>
        </w:rPr>
        <w:t>.</w:t>
      </w:r>
    </w:p>
    <w:p w:rsidR="00BB7CE4" w:rsidRPr="00EC5460" w:rsidRDefault="00BB7CE4" w:rsidP="00EC5460">
      <w:pPr>
        <w:pStyle w:val="a3"/>
        <w:ind w:left="0"/>
        <w:jc w:val="both"/>
        <w:rPr>
          <w:b/>
          <w:color w:val="1A1A1A"/>
          <w:spacing w:val="5"/>
          <w:sz w:val="28"/>
          <w:szCs w:val="28"/>
        </w:rPr>
      </w:pPr>
      <w:r w:rsidRPr="00EC5460">
        <w:rPr>
          <w:b/>
          <w:color w:val="1A1A1A"/>
          <w:spacing w:val="5"/>
          <w:sz w:val="28"/>
          <w:szCs w:val="28"/>
        </w:rPr>
        <w:t>Виступили:</w:t>
      </w:r>
    </w:p>
    <w:p w:rsidR="00BB7CE4" w:rsidRPr="00EC5460" w:rsidRDefault="008C1367" w:rsidP="00EC5460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   </w:t>
      </w:r>
      <w:r w:rsidR="00BB7CE4" w:rsidRPr="00EC5460">
        <w:rPr>
          <w:bCs/>
          <w:color w:val="1A1A1A"/>
          <w:spacing w:val="5"/>
          <w:sz w:val="28"/>
          <w:szCs w:val="28"/>
        </w:rPr>
        <w:t xml:space="preserve">Питання до кандидата задавали </w:t>
      </w:r>
      <w:proofErr w:type="spellStart"/>
      <w:r w:rsidR="00511A9D">
        <w:rPr>
          <w:bCs/>
          <w:color w:val="1A1A1A"/>
          <w:spacing w:val="5"/>
          <w:sz w:val="28"/>
          <w:szCs w:val="28"/>
        </w:rPr>
        <w:t>Михалік</w:t>
      </w:r>
      <w:proofErr w:type="spellEnd"/>
      <w:r w:rsidR="00511A9D">
        <w:rPr>
          <w:bCs/>
          <w:color w:val="1A1A1A"/>
          <w:spacing w:val="5"/>
          <w:sz w:val="28"/>
          <w:szCs w:val="28"/>
        </w:rPr>
        <w:t xml:space="preserve"> О.Ю</w:t>
      </w:r>
      <w:r w:rsidR="00BB7CE4" w:rsidRPr="00EC5460">
        <w:rPr>
          <w:bCs/>
          <w:color w:val="1A1A1A"/>
          <w:spacing w:val="5"/>
          <w:sz w:val="28"/>
          <w:szCs w:val="28"/>
        </w:rPr>
        <w:t xml:space="preserve">., Семенюк Н.В., </w:t>
      </w:r>
      <w:proofErr w:type="spellStart"/>
      <w:r w:rsidR="00BB7CE4" w:rsidRPr="00EC5460">
        <w:rPr>
          <w:bCs/>
          <w:color w:val="1A1A1A"/>
          <w:spacing w:val="5"/>
          <w:sz w:val="28"/>
          <w:szCs w:val="28"/>
        </w:rPr>
        <w:t>Смокович</w:t>
      </w:r>
      <w:proofErr w:type="spellEnd"/>
      <w:r w:rsidR="00BB7CE4" w:rsidRPr="00EC5460">
        <w:rPr>
          <w:bCs/>
          <w:color w:val="1A1A1A"/>
          <w:spacing w:val="5"/>
          <w:sz w:val="28"/>
          <w:szCs w:val="28"/>
        </w:rPr>
        <w:t xml:space="preserve"> Т. В., </w:t>
      </w:r>
      <w:proofErr w:type="spellStart"/>
      <w:r w:rsidR="00BB7CE4" w:rsidRPr="00EC5460">
        <w:rPr>
          <w:bCs/>
          <w:color w:val="1A1A1A"/>
          <w:spacing w:val="5"/>
          <w:sz w:val="28"/>
          <w:szCs w:val="28"/>
        </w:rPr>
        <w:t>Демих</w:t>
      </w:r>
      <w:proofErr w:type="spellEnd"/>
      <w:r w:rsidR="00BB7CE4" w:rsidRPr="00EC5460">
        <w:rPr>
          <w:bCs/>
          <w:color w:val="1A1A1A"/>
          <w:spacing w:val="5"/>
          <w:sz w:val="28"/>
          <w:szCs w:val="28"/>
        </w:rPr>
        <w:t xml:space="preserve"> М.О.</w:t>
      </w:r>
      <w:r w:rsidR="0067613F">
        <w:rPr>
          <w:bCs/>
          <w:color w:val="1A1A1A"/>
          <w:spacing w:val="5"/>
          <w:sz w:val="28"/>
          <w:szCs w:val="28"/>
        </w:rPr>
        <w:t xml:space="preserve"> та Лях С.М..</w:t>
      </w:r>
      <w:r>
        <w:rPr>
          <w:bCs/>
          <w:color w:val="1A1A1A"/>
          <w:spacing w:val="5"/>
          <w:sz w:val="28"/>
          <w:szCs w:val="28"/>
        </w:rPr>
        <w:t xml:space="preserve"> </w:t>
      </w:r>
      <w:proofErr w:type="spellStart"/>
      <w:r w:rsidR="0067613F">
        <w:rPr>
          <w:bCs/>
          <w:color w:val="1A1A1A"/>
          <w:spacing w:val="5"/>
          <w:sz w:val="28"/>
          <w:szCs w:val="28"/>
        </w:rPr>
        <w:t>Шворак</w:t>
      </w:r>
      <w:proofErr w:type="spellEnd"/>
      <w:r w:rsidR="0067613F">
        <w:rPr>
          <w:bCs/>
          <w:color w:val="1A1A1A"/>
          <w:spacing w:val="5"/>
          <w:sz w:val="28"/>
          <w:szCs w:val="28"/>
        </w:rPr>
        <w:t xml:space="preserve"> О.Г.</w:t>
      </w:r>
      <w:r w:rsidR="00BB7CE4" w:rsidRPr="00EC5460">
        <w:rPr>
          <w:bCs/>
          <w:color w:val="1A1A1A"/>
          <w:spacing w:val="5"/>
          <w:sz w:val="28"/>
          <w:szCs w:val="28"/>
        </w:rPr>
        <w:t xml:space="preserve"> нада</w:t>
      </w:r>
      <w:r w:rsidR="0067613F">
        <w:rPr>
          <w:bCs/>
          <w:color w:val="1A1A1A"/>
          <w:spacing w:val="5"/>
          <w:sz w:val="28"/>
          <w:szCs w:val="28"/>
        </w:rPr>
        <w:t>ла</w:t>
      </w:r>
      <w:r w:rsidR="00BB7CE4" w:rsidRPr="00EC5460">
        <w:rPr>
          <w:bCs/>
          <w:color w:val="1A1A1A"/>
          <w:spacing w:val="5"/>
          <w:sz w:val="28"/>
          <w:szCs w:val="28"/>
        </w:rPr>
        <w:t xml:space="preserve"> відповіді на питання.</w:t>
      </w:r>
    </w:p>
    <w:p w:rsidR="00BB7CE4" w:rsidRPr="00EC5460" w:rsidRDefault="008C1367" w:rsidP="00EC5460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   </w:t>
      </w:r>
      <w:r w:rsidR="00BB7CE4" w:rsidRPr="00EC5460">
        <w:rPr>
          <w:bCs/>
          <w:color w:val="1A1A1A"/>
          <w:spacing w:val="5"/>
          <w:sz w:val="28"/>
          <w:szCs w:val="28"/>
        </w:rPr>
        <w:t xml:space="preserve">За результатами загального психологічного оцінювання тестування (тест </w:t>
      </w:r>
      <w:proofErr w:type="spellStart"/>
      <w:r w:rsidR="00BB7CE4" w:rsidRPr="00EC5460">
        <w:rPr>
          <w:bCs/>
          <w:color w:val="1A1A1A"/>
          <w:spacing w:val="5"/>
          <w:sz w:val="28"/>
          <w:szCs w:val="28"/>
        </w:rPr>
        <w:t>Белбіна</w:t>
      </w:r>
      <w:proofErr w:type="spellEnd"/>
      <w:r w:rsidR="00BB7CE4" w:rsidRPr="00EC5460">
        <w:rPr>
          <w:bCs/>
          <w:color w:val="1A1A1A"/>
          <w:spacing w:val="5"/>
          <w:sz w:val="28"/>
          <w:szCs w:val="28"/>
        </w:rPr>
        <w:t xml:space="preserve"> -70, тест на визначення рівня стійкості-8</w:t>
      </w:r>
      <w:r w:rsidR="0067613F">
        <w:rPr>
          <w:bCs/>
          <w:color w:val="1A1A1A"/>
          <w:spacing w:val="5"/>
          <w:sz w:val="28"/>
          <w:szCs w:val="28"/>
        </w:rPr>
        <w:t>4</w:t>
      </w:r>
      <w:r w:rsidR="00BB7CE4" w:rsidRPr="00EC5460">
        <w:rPr>
          <w:bCs/>
          <w:color w:val="1A1A1A"/>
          <w:spacing w:val="5"/>
          <w:sz w:val="28"/>
          <w:szCs w:val="28"/>
        </w:rPr>
        <w:t xml:space="preserve">), психолог Антонюк Т.О. рекомендувала </w:t>
      </w:r>
      <w:proofErr w:type="spellStart"/>
      <w:r w:rsidR="0067613F">
        <w:rPr>
          <w:bCs/>
          <w:color w:val="1A1A1A"/>
          <w:spacing w:val="5"/>
          <w:sz w:val="28"/>
          <w:szCs w:val="28"/>
        </w:rPr>
        <w:t>Шворак</w:t>
      </w:r>
      <w:proofErr w:type="spellEnd"/>
      <w:r w:rsidR="0067613F">
        <w:rPr>
          <w:bCs/>
          <w:color w:val="1A1A1A"/>
          <w:spacing w:val="5"/>
          <w:sz w:val="28"/>
          <w:szCs w:val="28"/>
        </w:rPr>
        <w:t xml:space="preserve"> О.Г.</w:t>
      </w:r>
      <w:r w:rsidR="00BB7CE4" w:rsidRPr="00EC5460">
        <w:rPr>
          <w:bCs/>
          <w:color w:val="1A1A1A"/>
          <w:spacing w:val="5"/>
          <w:sz w:val="28"/>
          <w:szCs w:val="28"/>
        </w:rPr>
        <w:t xml:space="preserve"> до призначення на посаду  фахівця із супроводу.</w:t>
      </w:r>
    </w:p>
    <w:p w:rsidR="003D078F" w:rsidRPr="00EC5460" w:rsidRDefault="008C1367" w:rsidP="003D078F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   </w:t>
      </w:r>
      <w:r w:rsidR="003D078F" w:rsidRPr="00EC5460">
        <w:rPr>
          <w:bCs/>
          <w:color w:val="1A1A1A"/>
          <w:spacing w:val="5"/>
          <w:sz w:val="28"/>
          <w:szCs w:val="28"/>
        </w:rPr>
        <w:t xml:space="preserve">За результатами проходження тестування та співбесіди, з урахуванням рекомендацій психолога, відбулося рейтингове голосування шляхом заповнення бюлетенів згідно шкали оцінювання </w:t>
      </w:r>
      <w:proofErr w:type="spellStart"/>
      <w:r w:rsidR="003D078F" w:rsidRPr="00EC5460">
        <w:rPr>
          <w:bCs/>
          <w:color w:val="1A1A1A"/>
          <w:spacing w:val="5"/>
          <w:sz w:val="28"/>
          <w:szCs w:val="28"/>
        </w:rPr>
        <w:t>компетенцій</w:t>
      </w:r>
      <w:proofErr w:type="spellEnd"/>
      <w:r w:rsidR="003D078F" w:rsidRPr="00EC5460">
        <w:rPr>
          <w:bCs/>
          <w:color w:val="1A1A1A"/>
          <w:spacing w:val="5"/>
          <w:sz w:val="28"/>
          <w:szCs w:val="28"/>
        </w:rPr>
        <w:t xml:space="preserve"> кандидата на посаду фахівця із супроводу ветеранів війни та демобілізованих осіб, а саме:</w:t>
      </w:r>
    </w:p>
    <w:p w:rsidR="00A57EC3" w:rsidRDefault="003D078F" w:rsidP="00A57EC3">
      <w:pPr>
        <w:pStyle w:val="a3"/>
        <w:ind w:left="0"/>
        <w:jc w:val="both"/>
        <w:rPr>
          <w:b/>
          <w:bCs/>
          <w:color w:val="1A1A1A"/>
          <w:spacing w:val="5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Шворак</w:t>
      </w:r>
      <w:proofErr w:type="spellEnd"/>
      <w:r>
        <w:rPr>
          <w:b/>
          <w:bCs/>
          <w:sz w:val="28"/>
          <w:szCs w:val="28"/>
        </w:rPr>
        <w:t xml:space="preserve"> Ольга Григорівна</w:t>
      </w:r>
      <w:r>
        <w:rPr>
          <w:bCs/>
          <w:color w:val="1A1A1A"/>
          <w:spacing w:val="5"/>
          <w:sz w:val="28"/>
          <w:szCs w:val="28"/>
        </w:rPr>
        <w:t xml:space="preserve"> -   </w:t>
      </w:r>
      <w:r w:rsidR="00C1192E">
        <w:rPr>
          <w:bCs/>
          <w:color w:val="1A1A1A"/>
          <w:spacing w:val="5"/>
          <w:sz w:val="28"/>
          <w:szCs w:val="28"/>
        </w:rPr>
        <w:t>77,23</w:t>
      </w:r>
      <w:r w:rsidRPr="00EC5460">
        <w:rPr>
          <w:bCs/>
          <w:color w:val="1A1A1A"/>
          <w:spacing w:val="5"/>
          <w:sz w:val="28"/>
          <w:szCs w:val="28"/>
        </w:rPr>
        <w:t xml:space="preserve"> бал (</w:t>
      </w:r>
      <w:r>
        <w:rPr>
          <w:bCs/>
          <w:color w:val="1A1A1A"/>
          <w:spacing w:val="5"/>
          <w:sz w:val="28"/>
          <w:szCs w:val="28"/>
        </w:rPr>
        <w:t xml:space="preserve">високий </w:t>
      </w:r>
      <w:r w:rsidRPr="00EC5460">
        <w:rPr>
          <w:bCs/>
          <w:color w:val="1A1A1A"/>
          <w:spacing w:val="5"/>
          <w:sz w:val="28"/>
          <w:szCs w:val="28"/>
        </w:rPr>
        <w:t>рівень)</w:t>
      </w:r>
      <w:r w:rsidR="00A57EC3">
        <w:rPr>
          <w:bCs/>
          <w:color w:val="1A1A1A"/>
          <w:spacing w:val="5"/>
          <w:sz w:val="28"/>
          <w:szCs w:val="28"/>
        </w:rPr>
        <w:t>.</w:t>
      </w:r>
      <w:r w:rsidR="00A57EC3" w:rsidRPr="00A57EC3">
        <w:rPr>
          <w:b/>
          <w:bCs/>
          <w:color w:val="1A1A1A"/>
          <w:spacing w:val="5"/>
          <w:sz w:val="28"/>
          <w:szCs w:val="28"/>
        </w:rPr>
        <w:t xml:space="preserve"> </w:t>
      </w:r>
    </w:p>
    <w:p w:rsidR="0024288C" w:rsidRDefault="0024288C" w:rsidP="0024288C">
      <w:pPr>
        <w:pStyle w:val="a3"/>
        <w:ind w:left="0"/>
        <w:jc w:val="both"/>
        <w:rPr>
          <w:b/>
          <w:bCs/>
          <w:color w:val="1A1A1A"/>
          <w:spacing w:val="5"/>
          <w:sz w:val="28"/>
          <w:szCs w:val="28"/>
        </w:rPr>
      </w:pPr>
    </w:p>
    <w:p w:rsidR="0024288C" w:rsidRDefault="0024288C" w:rsidP="0024288C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 w:rsidRPr="00C1192E">
        <w:rPr>
          <w:b/>
          <w:bCs/>
          <w:color w:val="1A1A1A"/>
          <w:spacing w:val="5"/>
          <w:sz w:val="28"/>
          <w:szCs w:val="28"/>
        </w:rPr>
        <w:t>Вирішили</w:t>
      </w:r>
      <w:r>
        <w:rPr>
          <w:bCs/>
          <w:color w:val="1A1A1A"/>
          <w:spacing w:val="5"/>
          <w:sz w:val="28"/>
          <w:szCs w:val="28"/>
        </w:rPr>
        <w:t>:</w:t>
      </w:r>
    </w:p>
    <w:p w:rsidR="003D078F" w:rsidRPr="00EC5460" w:rsidRDefault="00A57EC3" w:rsidP="003D078F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proofErr w:type="spellStart"/>
      <w:r w:rsidRPr="00EC5460">
        <w:rPr>
          <w:b/>
          <w:bCs/>
          <w:color w:val="1A1A1A"/>
          <w:spacing w:val="5"/>
          <w:sz w:val="28"/>
          <w:szCs w:val="28"/>
        </w:rPr>
        <w:t>Камінь-Каширська</w:t>
      </w:r>
      <w:proofErr w:type="spellEnd"/>
      <w:r w:rsidRPr="00EC5460">
        <w:rPr>
          <w:b/>
          <w:bCs/>
          <w:color w:val="1A1A1A"/>
          <w:spacing w:val="5"/>
          <w:sz w:val="28"/>
          <w:szCs w:val="28"/>
        </w:rPr>
        <w:t xml:space="preserve"> територіальна громада </w:t>
      </w:r>
      <w:r>
        <w:rPr>
          <w:b/>
          <w:bCs/>
          <w:color w:val="1A1A1A"/>
          <w:spacing w:val="5"/>
          <w:sz w:val="28"/>
          <w:szCs w:val="28"/>
        </w:rPr>
        <w:t>(</w:t>
      </w:r>
      <w:proofErr w:type="spellStart"/>
      <w:r>
        <w:rPr>
          <w:b/>
          <w:bCs/>
          <w:color w:val="1A1A1A"/>
          <w:spacing w:val="5"/>
          <w:sz w:val="28"/>
          <w:szCs w:val="28"/>
        </w:rPr>
        <w:t>Сошичненська</w:t>
      </w:r>
      <w:proofErr w:type="spellEnd"/>
      <w:r w:rsidRPr="00EC5460">
        <w:rPr>
          <w:b/>
          <w:bCs/>
          <w:color w:val="1A1A1A"/>
          <w:spacing w:val="5"/>
          <w:sz w:val="28"/>
          <w:szCs w:val="28"/>
        </w:rPr>
        <w:t xml:space="preserve"> територіальна громада</w:t>
      </w:r>
      <w:r>
        <w:rPr>
          <w:b/>
          <w:bCs/>
          <w:color w:val="1A1A1A"/>
          <w:spacing w:val="5"/>
          <w:sz w:val="28"/>
          <w:szCs w:val="28"/>
        </w:rPr>
        <w:t xml:space="preserve">) </w:t>
      </w:r>
      <w:r w:rsidRPr="00EC5460">
        <w:rPr>
          <w:b/>
          <w:bCs/>
          <w:color w:val="1A1A1A"/>
          <w:spacing w:val="5"/>
          <w:sz w:val="28"/>
          <w:szCs w:val="28"/>
        </w:rPr>
        <w:t xml:space="preserve"> – </w:t>
      </w:r>
      <w:r>
        <w:rPr>
          <w:b/>
          <w:bCs/>
          <w:color w:val="1A1A1A"/>
          <w:spacing w:val="5"/>
          <w:sz w:val="28"/>
          <w:szCs w:val="28"/>
        </w:rPr>
        <w:t>1 вакансія</w:t>
      </w:r>
      <w:r w:rsidR="0024288C">
        <w:rPr>
          <w:b/>
          <w:bCs/>
          <w:color w:val="1A1A1A"/>
          <w:spacing w:val="5"/>
          <w:sz w:val="28"/>
          <w:szCs w:val="28"/>
        </w:rPr>
        <w:t>.</w:t>
      </w:r>
    </w:p>
    <w:p w:rsidR="00C1192E" w:rsidRPr="00EC5460" w:rsidRDefault="00C1192E" w:rsidP="00C1192E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 w:rsidRPr="00EC5460">
        <w:rPr>
          <w:bCs/>
          <w:color w:val="1A1A1A"/>
          <w:spacing w:val="5"/>
          <w:sz w:val="28"/>
          <w:szCs w:val="28"/>
        </w:rPr>
        <w:t>Шляхом голосування визначено:</w:t>
      </w:r>
    </w:p>
    <w:p w:rsidR="00C1192E" w:rsidRPr="00EC5460" w:rsidRDefault="00C1192E" w:rsidP="00511A9D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>13-</w:t>
      </w:r>
      <w:r w:rsidRPr="00EC5460">
        <w:rPr>
          <w:bCs/>
          <w:color w:val="1A1A1A"/>
          <w:spacing w:val="5"/>
          <w:sz w:val="28"/>
          <w:szCs w:val="28"/>
        </w:rPr>
        <w:t xml:space="preserve"> «за»;</w:t>
      </w:r>
    </w:p>
    <w:p w:rsidR="00C1192E" w:rsidRPr="00EC5460" w:rsidRDefault="00C1192E" w:rsidP="00511A9D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>0  - «пр</w:t>
      </w:r>
      <w:r w:rsidRPr="00EC5460">
        <w:rPr>
          <w:bCs/>
          <w:color w:val="1A1A1A"/>
          <w:spacing w:val="5"/>
          <w:sz w:val="28"/>
          <w:szCs w:val="28"/>
        </w:rPr>
        <w:t>оти»;</w:t>
      </w:r>
    </w:p>
    <w:p w:rsidR="00C1192E" w:rsidRPr="00EC5460" w:rsidRDefault="00C1192E" w:rsidP="00C1192E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>0  -«утримались».</w:t>
      </w:r>
    </w:p>
    <w:p w:rsidR="00C1192E" w:rsidRDefault="00C1192E" w:rsidP="00C1192E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 w:rsidRPr="00EC5460">
        <w:rPr>
          <w:bCs/>
          <w:color w:val="1A1A1A"/>
          <w:spacing w:val="5"/>
          <w:sz w:val="28"/>
          <w:szCs w:val="28"/>
        </w:rPr>
        <w:t>Рішення прийнято:</w:t>
      </w:r>
      <w:r w:rsidR="008C1367">
        <w:rPr>
          <w:bCs/>
          <w:color w:val="1A1A1A"/>
          <w:spacing w:val="5"/>
          <w:sz w:val="28"/>
          <w:szCs w:val="28"/>
        </w:rPr>
        <w:t xml:space="preserve"> </w:t>
      </w:r>
      <w:proofErr w:type="spellStart"/>
      <w:r w:rsidR="0083100E">
        <w:rPr>
          <w:bCs/>
          <w:color w:val="1A1A1A"/>
          <w:spacing w:val="5"/>
          <w:sz w:val="28"/>
          <w:szCs w:val="28"/>
        </w:rPr>
        <w:t>Шворак</w:t>
      </w:r>
      <w:proofErr w:type="spellEnd"/>
      <w:r w:rsidR="0083100E">
        <w:rPr>
          <w:bCs/>
          <w:color w:val="1A1A1A"/>
          <w:spacing w:val="5"/>
          <w:sz w:val="28"/>
          <w:szCs w:val="28"/>
        </w:rPr>
        <w:t xml:space="preserve"> Ольгу Григорівну </w:t>
      </w:r>
      <w:r w:rsidR="0083100E" w:rsidRPr="00EC5460">
        <w:rPr>
          <w:bCs/>
          <w:color w:val="1A1A1A"/>
          <w:spacing w:val="5"/>
          <w:sz w:val="28"/>
          <w:szCs w:val="28"/>
        </w:rPr>
        <w:t xml:space="preserve">рекомендувати до працевлаштування.  </w:t>
      </w:r>
    </w:p>
    <w:p w:rsidR="0095062E" w:rsidRPr="00EC5460" w:rsidRDefault="0095062E" w:rsidP="00EC5460">
      <w:pPr>
        <w:pStyle w:val="a3"/>
        <w:ind w:left="0"/>
        <w:jc w:val="both"/>
        <w:rPr>
          <w:b/>
          <w:color w:val="1A1A1A"/>
          <w:spacing w:val="5"/>
          <w:sz w:val="28"/>
          <w:szCs w:val="28"/>
        </w:rPr>
      </w:pPr>
    </w:p>
    <w:p w:rsidR="00B24B16" w:rsidRDefault="001E3D40" w:rsidP="00EC5460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 w:rsidRPr="00EC5460">
        <w:rPr>
          <w:b/>
          <w:bCs/>
          <w:color w:val="1A1A1A"/>
          <w:spacing w:val="5"/>
          <w:sz w:val="28"/>
          <w:szCs w:val="28"/>
        </w:rPr>
        <w:t>ІІ</w:t>
      </w:r>
      <w:r w:rsidRPr="00EC5460">
        <w:rPr>
          <w:bCs/>
          <w:color w:val="1A1A1A"/>
          <w:spacing w:val="5"/>
          <w:sz w:val="28"/>
          <w:szCs w:val="28"/>
        </w:rPr>
        <w:t xml:space="preserve">. </w:t>
      </w:r>
    </w:p>
    <w:p w:rsidR="001E3D40" w:rsidRPr="00B24B16" w:rsidRDefault="001E3D40" w:rsidP="00EC5460">
      <w:pPr>
        <w:pStyle w:val="a3"/>
        <w:ind w:left="0"/>
        <w:jc w:val="both"/>
        <w:rPr>
          <w:b/>
          <w:color w:val="1A1A1A"/>
          <w:spacing w:val="5"/>
          <w:sz w:val="28"/>
          <w:szCs w:val="28"/>
        </w:rPr>
      </w:pPr>
      <w:r w:rsidRPr="00B24B16">
        <w:rPr>
          <w:b/>
          <w:color w:val="1A1A1A"/>
          <w:spacing w:val="5"/>
          <w:sz w:val="28"/>
          <w:szCs w:val="28"/>
        </w:rPr>
        <w:t>Вирішили:</w:t>
      </w:r>
    </w:p>
    <w:p w:rsidR="001E3D40" w:rsidRDefault="007635E7" w:rsidP="00EC5460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   </w:t>
      </w:r>
      <w:r w:rsidRPr="00EC5460">
        <w:rPr>
          <w:bCs/>
          <w:color w:val="1A1A1A"/>
          <w:spacing w:val="5"/>
          <w:sz w:val="28"/>
          <w:szCs w:val="28"/>
        </w:rPr>
        <w:t>За результатами проходження тестування та співбесіди, з урах</w:t>
      </w:r>
      <w:r>
        <w:rPr>
          <w:bCs/>
          <w:color w:val="1A1A1A"/>
          <w:spacing w:val="5"/>
          <w:sz w:val="28"/>
          <w:szCs w:val="28"/>
        </w:rPr>
        <w:t>уванням рекомендацій психолога та відповідно до</w:t>
      </w:r>
      <w:r w:rsidRPr="00EC5460">
        <w:rPr>
          <w:bCs/>
          <w:color w:val="1A1A1A"/>
          <w:spacing w:val="5"/>
          <w:sz w:val="28"/>
          <w:szCs w:val="28"/>
        </w:rPr>
        <w:t xml:space="preserve"> бюлетенів на кожного кандидата згідно шкали оцінювання </w:t>
      </w:r>
      <w:proofErr w:type="spellStart"/>
      <w:r w:rsidRPr="00EC5460">
        <w:rPr>
          <w:bCs/>
          <w:color w:val="1A1A1A"/>
          <w:spacing w:val="5"/>
          <w:sz w:val="28"/>
          <w:szCs w:val="28"/>
        </w:rPr>
        <w:t>компетенцій</w:t>
      </w:r>
      <w:proofErr w:type="spellEnd"/>
      <w:r w:rsidRPr="00EC5460">
        <w:rPr>
          <w:bCs/>
          <w:color w:val="1A1A1A"/>
          <w:spacing w:val="5"/>
          <w:sz w:val="28"/>
          <w:szCs w:val="28"/>
        </w:rPr>
        <w:t xml:space="preserve"> кандидата на посаду фахівця із супроводу ветеранів війни та демобілізованих осіб</w:t>
      </w:r>
      <w:r>
        <w:rPr>
          <w:bCs/>
          <w:color w:val="1A1A1A"/>
          <w:spacing w:val="5"/>
          <w:sz w:val="28"/>
          <w:szCs w:val="28"/>
        </w:rPr>
        <w:t xml:space="preserve">, шляхом голосування </w:t>
      </w:r>
      <w:r w:rsidRPr="00EC5460">
        <w:rPr>
          <w:bCs/>
          <w:color w:val="1A1A1A"/>
          <w:spacing w:val="5"/>
          <w:sz w:val="28"/>
          <w:szCs w:val="28"/>
        </w:rPr>
        <w:t xml:space="preserve"> прийнято</w:t>
      </w:r>
      <w:r>
        <w:rPr>
          <w:bCs/>
          <w:color w:val="1A1A1A"/>
          <w:spacing w:val="5"/>
          <w:sz w:val="28"/>
          <w:szCs w:val="28"/>
        </w:rPr>
        <w:t xml:space="preserve"> рішення, та саме:</w:t>
      </w:r>
    </w:p>
    <w:p w:rsidR="007635E7" w:rsidRPr="00EC5460" w:rsidRDefault="007635E7" w:rsidP="00EC5460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</w:p>
    <w:p w:rsidR="00107187" w:rsidRPr="00EC5460" w:rsidRDefault="00107187" w:rsidP="00107187">
      <w:pPr>
        <w:pStyle w:val="a3"/>
        <w:ind w:left="0"/>
        <w:jc w:val="both"/>
        <w:rPr>
          <w:b/>
          <w:bCs/>
          <w:color w:val="1A1A1A"/>
          <w:spacing w:val="5"/>
          <w:sz w:val="28"/>
          <w:szCs w:val="28"/>
        </w:rPr>
      </w:pPr>
      <w:proofErr w:type="spellStart"/>
      <w:r w:rsidRPr="00EC5460">
        <w:rPr>
          <w:b/>
          <w:bCs/>
          <w:color w:val="1A1A1A"/>
          <w:spacing w:val="5"/>
          <w:sz w:val="28"/>
          <w:szCs w:val="28"/>
        </w:rPr>
        <w:t>Камінь-Каширська</w:t>
      </w:r>
      <w:proofErr w:type="spellEnd"/>
      <w:r w:rsidRPr="00EC5460">
        <w:rPr>
          <w:b/>
          <w:bCs/>
          <w:color w:val="1A1A1A"/>
          <w:spacing w:val="5"/>
          <w:sz w:val="28"/>
          <w:szCs w:val="28"/>
        </w:rPr>
        <w:t xml:space="preserve"> територіальна громада – </w:t>
      </w:r>
      <w:r w:rsidR="00F16F8A">
        <w:rPr>
          <w:b/>
          <w:bCs/>
          <w:color w:val="1A1A1A"/>
          <w:spacing w:val="5"/>
          <w:sz w:val="28"/>
          <w:szCs w:val="28"/>
        </w:rPr>
        <w:t>2</w:t>
      </w:r>
      <w:r w:rsidRPr="00EC5460">
        <w:rPr>
          <w:b/>
          <w:bCs/>
          <w:color w:val="1A1A1A"/>
          <w:spacing w:val="5"/>
          <w:sz w:val="28"/>
          <w:szCs w:val="28"/>
        </w:rPr>
        <w:t xml:space="preserve"> вакансії:</w:t>
      </w:r>
    </w:p>
    <w:p w:rsidR="00107187" w:rsidRPr="00EC5460" w:rsidRDefault="00107187" w:rsidP="00107187">
      <w:pPr>
        <w:pStyle w:val="a3"/>
        <w:ind w:left="0"/>
        <w:jc w:val="both"/>
        <w:rPr>
          <w:b/>
          <w:bCs/>
          <w:color w:val="1A1A1A"/>
          <w:spacing w:val="5"/>
          <w:sz w:val="28"/>
          <w:szCs w:val="28"/>
        </w:rPr>
      </w:pPr>
    </w:p>
    <w:p w:rsidR="00107187" w:rsidRPr="00EC5460" w:rsidRDefault="00F70A07" w:rsidP="0010718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bookmarkStart w:id="8" w:name="_Hlk190703617"/>
      <w:proofErr w:type="spellStart"/>
      <w:r>
        <w:rPr>
          <w:bCs/>
          <w:color w:val="1A1A1A"/>
          <w:spacing w:val="5"/>
          <w:sz w:val="28"/>
          <w:szCs w:val="28"/>
        </w:rPr>
        <w:t>Назарчук</w:t>
      </w:r>
      <w:proofErr w:type="spellEnd"/>
      <w:r>
        <w:rPr>
          <w:bCs/>
          <w:color w:val="1A1A1A"/>
          <w:spacing w:val="5"/>
          <w:sz w:val="28"/>
          <w:szCs w:val="28"/>
        </w:rPr>
        <w:t xml:space="preserve"> Алла </w:t>
      </w:r>
      <w:proofErr w:type="spellStart"/>
      <w:r>
        <w:rPr>
          <w:bCs/>
          <w:color w:val="1A1A1A"/>
          <w:spacing w:val="5"/>
          <w:sz w:val="28"/>
          <w:szCs w:val="28"/>
        </w:rPr>
        <w:t>Анатоліївна</w:t>
      </w:r>
      <w:bookmarkEnd w:id="8"/>
      <w:r w:rsidR="00107187" w:rsidRPr="00EC5460">
        <w:rPr>
          <w:bCs/>
          <w:color w:val="1A1A1A"/>
          <w:spacing w:val="5"/>
          <w:sz w:val="28"/>
          <w:szCs w:val="28"/>
        </w:rPr>
        <w:t>–</w:t>
      </w:r>
      <w:proofErr w:type="spellEnd"/>
      <w:r w:rsidR="00C23D33">
        <w:rPr>
          <w:bCs/>
          <w:color w:val="1A1A1A"/>
          <w:spacing w:val="5"/>
          <w:sz w:val="28"/>
          <w:szCs w:val="28"/>
        </w:rPr>
        <w:t xml:space="preserve"> 75,07 середній бал (високий рівень)</w:t>
      </w:r>
      <w:r w:rsidR="00107187" w:rsidRPr="00EC5460">
        <w:rPr>
          <w:bCs/>
          <w:color w:val="1A1A1A"/>
          <w:spacing w:val="5"/>
          <w:sz w:val="28"/>
          <w:szCs w:val="28"/>
        </w:rPr>
        <w:t>;</w:t>
      </w:r>
    </w:p>
    <w:p w:rsidR="00107187" w:rsidRDefault="00F70A07" w:rsidP="0010718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proofErr w:type="spellStart"/>
      <w:r>
        <w:rPr>
          <w:bCs/>
          <w:color w:val="1A1A1A"/>
          <w:spacing w:val="5"/>
          <w:sz w:val="28"/>
          <w:szCs w:val="28"/>
        </w:rPr>
        <w:t>Макарчук</w:t>
      </w:r>
      <w:proofErr w:type="spellEnd"/>
      <w:r>
        <w:rPr>
          <w:bCs/>
          <w:color w:val="1A1A1A"/>
          <w:spacing w:val="5"/>
          <w:sz w:val="28"/>
          <w:szCs w:val="28"/>
        </w:rPr>
        <w:t xml:space="preserve"> Леся </w:t>
      </w:r>
      <w:proofErr w:type="spellStart"/>
      <w:r>
        <w:rPr>
          <w:bCs/>
          <w:color w:val="1A1A1A"/>
          <w:spacing w:val="5"/>
          <w:sz w:val="28"/>
          <w:szCs w:val="28"/>
        </w:rPr>
        <w:t>Валентинівна</w:t>
      </w:r>
      <w:r w:rsidR="00107187" w:rsidRPr="00EC5460">
        <w:rPr>
          <w:bCs/>
          <w:color w:val="1A1A1A"/>
          <w:spacing w:val="5"/>
          <w:sz w:val="28"/>
          <w:szCs w:val="28"/>
        </w:rPr>
        <w:t>–</w:t>
      </w:r>
      <w:proofErr w:type="spellEnd"/>
      <w:r w:rsidR="00107187" w:rsidRPr="00EC5460">
        <w:rPr>
          <w:bCs/>
          <w:color w:val="1A1A1A"/>
          <w:spacing w:val="5"/>
          <w:sz w:val="28"/>
          <w:szCs w:val="28"/>
        </w:rPr>
        <w:t xml:space="preserve"> </w:t>
      </w:r>
      <w:r w:rsidR="00C23D33">
        <w:rPr>
          <w:bCs/>
          <w:color w:val="1A1A1A"/>
          <w:spacing w:val="5"/>
          <w:sz w:val="28"/>
          <w:szCs w:val="28"/>
        </w:rPr>
        <w:t xml:space="preserve">48,46 </w:t>
      </w:r>
      <w:r w:rsidR="00107187" w:rsidRPr="00EC5460">
        <w:rPr>
          <w:bCs/>
          <w:color w:val="1A1A1A"/>
          <w:spacing w:val="5"/>
          <w:sz w:val="28"/>
          <w:szCs w:val="28"/>
        </w:rPr>
        <w:t>середній бал  (</w:t>
      </w:r>
      <w:r w:rsidR="00C23D33">
        <w:rPr>
          <w:bCs/>
          <w:color w:val="1A1A1A"/>
          <w:spacing w:val="5"/>
          <w:sz w:val="28"/>
          <w:szCs w:val="28"/>
        </w:rPr>
        <w:t>середній рівень</w:t>
      </w:r>
      <w:r w:rsidR="00107187" w:rsidRPr="00EC5460">
        <w:rPr>
          <w:bCs/>
          <w:color w:val="1A1A1A"/>
          <w:spacing w:val="5"/>
          <w:sz w:val="28"/>
          <w:szCs w:val="28"/>
        </w:rPr>
        <w:t>)</w:t>
      </w:r>
      <w:r>
        <w:rPr>
          <w:bCs/>
          <w:color w:val="1A1A1A"/>
          <w:spacing w:val="5"/>
          <w:sz w:val="28"/>
          <w:szCs w:val="28"/>
        </w:rPr>
        <w:t>;</w:t>
      </w:r>
    </w:p>
    <w:p w:rsidR="00F70A07" w:rsidRPr="00F70A07" w:rsidRDefault="00C23D33" w:rsidP="0010718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Рудакова Олена Сергіївна -78,53 середній бал </w:t>
      </w:r>
      <w:r w:rsidR="00F70A07">
        <w:rPr>
          <w:bCs/>
          <w:color w:val="1A1A1A"/>
          <w:spacing w:val="5"/>
          <w:sz w:val="28"/>
          <w:szCs w:val="28"/>
        </w:rPr>
        <w:t xml:space="preserve">(  </w:t>
      </w:r>
      <w:r>
        <w:rPr>
          <w:bCs/>
          <w:color w:val="1A1A1A"/>
          <w:spacing w:val="5"/>
          <w:sz w:val="28"/>
          <w:szCs w:val="28"/>
        </w:rPr>
        <w:t>висок</w:t>
      </w:r>
      <w:r w:rsidR="0024288C">
        <w:rPr>
          <w:bCs/>
          <w:color w:val="1A1A1A"/>
          <w:spacing w:val="5"/>
          <w:sz w:val="28"/>
          <w:szCs w:val="28"/>
        </w:rPr>
        <w:t>и</w:t>
      </w:r>
      <w:r>
        <w:rPr>
          <w:bCs/>
          <w:color w:val="1A1A1A"/>
          <w:spacing w:val="5"/>
          <w:sz w:val="28"/>
          <w:szCs w:val="28"/>
        </w:rPr>
        <w:t>й рівень</w:t>
      </w:r>
      <w:r w:rsidR="00F70A07">
        <w:rPr>
          <w:bCs/>
          <w:color w:val="1A1A1A"/>
          <w:spacing w:val="5"/>
          <w:sz w:val="28"/>
          <w:szCs w:val="28"/>
        </w:rPr>
        <w:t>).</w:t>
      </w:r>
    </w:p>
    <w:p w:rsidR="00107187" w:rsidRDefault="00107187" w:rsidP="0010718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 w:rsidRPr="00EC5460">
        <w:rPr>
          <w:bCs/>
          <w:color w:val="1A1A1A"/>
          <w:spacing w:val="5"/>
          <w:sz w:val="28"/>
          <w:szCs w:val="28"/>
        </w:rPr>
        <w:t>Шляхом голосування визначено:</w:t>
      </w:r>
    </w:p>
    <w:p w:rsidR="002A6856" w:rsidRDefault="002A6856" w:rsidP="0010718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</w:p>
    <w:p w:rsidR="00F70A07" w:rsidRPr="00F70A07" w:rsidRDefault="00F70A07" w:rsidP="00107187">
      <w:pPr>
        <w:pStyle w:val="a3"/>
        <w:ind w:left="0"/>
        <w:jc w:val="both"/>
        <w:rPr>
          <w:b/>
          <w:color w:val="1A1A1A"/>
          <w:spacing w:val="5"/>
          <w:sz w:val="28"/>
          <w:szCs w:val="28"/>
        </w:rPr>
      </w:pPr>
      <w:proofErr w:type="spellStart"/>
      <w:r w:rsidRPr="00F70A07">
        <w:rPr>
          <w:b/>
          <w:color w:val="1A1A1A"/>
          <w:spacing w:val="5"/>
          <w:sz w:val="28"/>
          <w:szCs w:val="28"/>
        </w:rPr>
        <w:t>Назарчук</w:t>
      </w:r>
      <w:proofErr w:type="spellEnd"/>
      <w:r w:rsidRPr="00F70A07">
        <w:rPr>
          <w:b/>
          <w:color w:val="1A1A1A"/>
          <w:spacing w:val="5"/>
          <w:sz w:val="28"/>
          <w:szCs w:val="28"/>
        </w:rPr>
        <w:t xml:space="preserve"> Алла Анатоліївна</w:t>
      </w:r>
    </w:p>
    <w:p w:rsidR="00107187" w:rsidRPr="00EC5460" w:rsidRDefault="0056726E" w:rsidP="0010718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>13</w:t>
      </w:r>
      <w:r w:rsidR="00107187">
        <w:rPr>
          <w:bCs/>
          <w:color w:val="1A1A1A"/>
          <w:spacing w:val="5"/>
          <w:sz w:val="28"/>
          <w:szCs w:val="28"/>
        </w:rPr>
        <w:t xml:space="preserve">- </w:t>
      </w:r>
      <w:r w:rsidR="00107187" w:rsidRPr="00EC5460">
        <w:rPr>
          <w:bCs/>
          <w:color w:val="1A1A1A"/>
          <w:spacing w:val="5"/>
          <w:sz w:val="28"/>
          <w:szCs w:val="28"/>
        </w:rPr>
        <w:t>«за»;</w:t>
      </w:r>
    </w:p>
    <w:p w:rsidR="00107187" w:rsidRPr="00EC5460" w:rsidRDefault="00107187" w:rsidP="0010718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 w:rsidRPr="00EC5460">
        <w:rPr>
          <w:bCs/>
          <w:color w:val="1A1A1A"/>
          <w:spacing w:val="5"/>
          <w:sz w:val="28"/>
          <w:szCs w:val="28"/>
        </w:rPr>
        <w:t>0</w:t>
      </w:r>
      <w:r>
        <w:rPr>
          <w:bCs/>
          <w:color w:val="1A1A1A"/>
          <w:spacing w:val="5"/>
          <w:sz w:val="28"/>
          <w:szCs w:val="28"/>
        </w:rPr>
        <w:t xml:space="preserve"> - </w:t>
      </w:r>
      <w:r w:rsidRPr="00EC5460">
        <w:rPr>
          <w:bCs/>
          <w:color w:val="1A1A1A"/>
          <w:spacing w:val="5"/>
          <w:sz w:val="28"/>
          <w:szCs w:val="28"/>
        </w:rPr>
        <w:t>«проти»;</w:t>
      </w:r>
    </w:p>
    <w:p w:rsidR="00107187" w:rsidRPr="00EC5460" w:rsidRDefault="00107187" w:rsidP="0010718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 w:rsidRPr="00EC5460">
        <w:rPr>
          <w:bCs/>
          <w:color w:val="1A1A1A"/>
          <w:spacing w:val="5"/>
          <w:sz w:val="28"/>
          <w:szCs w:val="28"/>
        </w:rPr>
        <w:t>0</w:t>
      </w:r>
      <w:r>
        <w:rPr>
          <w:bCs/>
          <w:color w:val="1A1A1A"/>
          <w:spacing w:val="5"/>
          <w:sz w:val="28"/>
          <w:szCs w:val="28"/>
        </w:rPr>
        <w:t xml:space="preserve"> - </w:t>
      </w:r>
      <w:r w:rsidRPr="00EC5460">
        <w:rPr>
          <w:bCs/>
          <w:color w:val="1A1A1A"/>
          <w:spacing w:val="5"/>
          <w:sz w:val="28"/>
          <w:szCs w:val="28"/>
        </w:rPr>
        <w:t>«утримались»;</w:t>
      </w:r>
    </w:p>
    <w:p w:rsidR="00107187" w:rsidRPr="00EC5460" w:rsidRDefault="00F70A07" w:rsidP="00107187">
      <w:pPr>
        <w:pStyle w:val="a3"/>
        <w:ind w:left="0"/>
        <w:jc w:val="both"/>
        <w:rPr>
          <w:b/>
          <w:bCs/>
          <w:color w:val="1A1A1A"/>
          <w:spacing w:val="5"/>
          <w:sz w:val="28"/>
          <w:szCs w:val="28"/>
        </w:rPr>
      </w:pPr>
      <w:proofErr w:type="spellStart"/>
      <w:r w:rsidRPr="002A6856">
        <w:rPr>
          <w:b/>
          <w:color w:val="1A1A1A"/>
          <w:spacing w:val="5"/>
          <w:sz w:val="28"/>
          <w:szCs w:val="28"/>
        </w:rPr>
        <w:t>Макарчук</w:t>
      </w:r>
      <w:proofErr w:type="spellEnd"/>
      <w:r w:rsidRPr="002A6856">
        <w:rPr>
          <w:b/>
          <w:color w:val="1A1A1A"/>
          <w:spacing w:val="5"/>
          <w:sz w:val="28"/>
          <w:szCs w:val="28"/>
        </w:rPr>
        <w:t xml:space="preserve"> Леся</w:t>
      </w:r>
      <w:r w:rsidR="007635E7">
        <w:rPr>
          <w:b/>
          <w:color w:val="1A1A1A"/>
          <w:spacing w:val="5"/>
          <w:sz w:val="28"/>
          <w:szCs w:val="28"/>
        </w:rPr>
        <w:t xml:space="preserve"> </w:t>
      </w:r>
      <w:r w:rsidRPr="00F70A07">
        <w:rPr>
          <w:b/>
          <w:color w:val="1A1A1A"/>
          <w:spacing w:val="5"/>
          <w:sz w:val="28"/>
          <w:szCs w:val="28"/>
        </w:rPr>
        <w:t>Валентинівна</w:t>
      </w:r>
    </w:p>
    <w:p w:rsidR="00511A9D" w:rsidRDefault="00F54AF5" w:rsidP="0010718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>0</w:t>
      </w:r>
      <w:r w:rsidR="00107187" w:rsidRPr="00EC5460">
        <w:rPr>
          <w:bCs/>
          <w:color w:val="1A1A1A"/>
          <w:spacing w:val="5"/>
          <w:sz w:val="28"/>
          <w:szCs w:val="28"/>
        </w:rPr>
        <w:t>- «за»;</w:t>
      </w:r>
    </w:p>
    <w:p w:rsidR="00107187" w:rsidRPr="00EC5460" w:rsidRDefault="00F54AF5" w:rsidP="0010718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>13</w:t>
      </w:r>
      <w:r w:rsidR="00107187" w:rsidRPr="00EC5460">
        <w:rPr>
          <w:bCs/>
          <w:color w:val="1A1A1A"/>
          <w:spacing w:val="5"/>
          <w:sz w:val="28"/>
          <w:szCs w:val="28"/>
        </w:rPr>
        <w:t xml:space="preserve"> - «проти»;</w:t>
      </w:r>
    </w:p>
    <w:p w:rsidR="00107187" w:rsidRDefault="00107187" w:rsidP="0010718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 w:rsidRPr="00EC5460">
        <w:rPr>
          <w:bCs/>
          <w:color w:val="1A1A1A"/>
          <w:spacing w:val="5"/>
          <w:sz w:val="28"/>
          <w:szCs w:val="28"/>
        </w:rPr>
        <w:t>0 - «утримались».</w:t>
      </w:r>
    </w:p>
    <w:p w:rsidR="0056726E" w:rsidRDefault="0056726E" w:rsidP="0056726E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 w:rsidRPr="0056726E">
        <w:rPr>
          <w:b/>
          <w:bCs/>
          <w:color w:val="1A1A1A"/>
          <w:spacing w:val="5"/>
          <w:sz w:val="28"/>
          <w:szCs w:val="28"/>
        </w:rPr>
        <w:t>Рудакова Олена Сергіївна</w:t>
      </w:r>
    </w:p>
    <w:p w:rsidR="0056726E" w:rsidRPr="00EC5460" w:rsidRDefault="0056726E" w:rsidP="0056726E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>
        <w:rPr>
          <w:bCs/>
          <w:color w:val="1A1A1A"/>
          <w:spacing w:val="5"/>
          <w:sz w:val="28"/>
          <w:szCs w:val="28"/>
        </w:rPr>
        <w:t xml:space="preserve">13- </w:t>
      </w:r>
      <w:r w:rsidRPr="00EC5460">
        <w:rPr>
          <w:bCs/>
          <w:color w:val="1A1A1A"/>
          <w:spacing w:val="5"/>
          <w:sz w:val="28"/>
          <w:szCs w:val="28"/>
        </w:rPr>
        <w:t>«за»;</w:t>
      </w:r>
    </w:p>
    <w:p w:rsidR="0056726E" w:rsidRPr="00EC5460" w:rsidRDefault="0056726E" w:rsidP="0056726E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 w:rsidRPr="00EC5460">
        <w:rPr>
          <w:bCs/>
          <w:color w:val="1A1A1A"/>
          <w:spacing w:val="5"/>
          <w:sz w:val="28"/>
          <w:szCs w:val="28"/>
        </w:rPr>
        <w:t>0</w:t>
      </w:r>
      <w:r>
        <w:rPr>
          <w:bCs/>
          <w:color w:val="1A1A1A"/>
          <w:spacing w:val="5"/>
          <w:sz w:val="28"/>
          <w:szCs w:val="28"/>
        </w:rPr>
        <w:t xml:space="preserve"> - </w:t>
      </w:r>
      <w:r w:rsidRPr="00EC5460">
        <w:rPr>
          <w:bCs/>
          <w:color w:val="1A1A1A"/>
          <w:spacing w:val="5"/>
          <w:sz w:val="28"/>
          <w:szCs w:val="28"/>
        </w:rPr>
        <w:t>«проти»;</w:t>
      </w:r>
    </w:p>
    <w:p w:rsidR="0056726E" w:rsidRPr="00EC5460" w:rsidRDefault="0056726E" w:rsidP="0056726E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  <w:r w:rsidRPr="00EC5460">
        <w:rPr>
          <w:bCs/>
          <w:color w:val="1A1A1A"/>
          <w:spacing w:val="5"/>
          <w:sz w:val="28"/>
          <w:szCs w:val="28"/>
        </w:rPr>
        <w:t>0</w:t>
      </w:r>
      <w:r>
        <w:rPr>
          <w:bCs/>
          <w:color w:val="1A1A1A"/>
          <w:spacing w:val="5"/>
          <w:sz w:val="28"/>
          <w:szCs w:val="28"/>
        </w:rPr>
        <w:t xml:space="preserve"> - </w:t>
      </w:r>
      <w:r w:rsidRPr="00EC5460">
        <w:rPr>
          <w:bCs/>
          <w:color w:val="1A1A1A"/>
          <w:spacing w:val="5"/>
          <w:sz w:val="28"/>
          <w:szCs w:val="28"/>
        </w:rPr>
        <w:t>«утримались»;</w:t>
      </w:r>
    </w:p>
    <w:p w:rsidR="0056726E" w:rsidRPr="00EC5460" w:rsidRDefault="0056726E" w:rsidP="00107187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</w:p>
    <w:p w:rsidR="00F91B0E" w:rsidRPr="005C0C5E" w:rsidRDefault="00F91B0E" w:rsidP="00EC5460">
      <w:pPr>
        <w:pStyle w:val="a3"/>
        <w:ind w:left="0"/>
        <w:jc w:val="both"/>
        <w:rPr>
          <w:color w:val="1A1A1A"/>
          <w:spacing w:val="5"/>
          <w:sz w:val="28"/>
          <w:szCs w:val="28"/>
        </w:rPr>
      </w:pPr>
      <w:r w:rsidRPr="00EC5460">
        <w:rPr>
          <w:bCs/>
          <w:color w:val="1A1A1A"/>
          <w:spacing w:val="5"/>
          <w:sz w:val="28"/>
          <w:szCs w:val="28"/>
        </w:rPr>
        <w:t>Рішення прийнято: рекомендувати до працевлаштування</w:t>
      </w:r>
      <w:r w:rsidR="00A70364">
        <w:rPr>
          <w:bCs/>
          <w:color w:val="1A1A1A"/>
          <w:spacing w:val="5"/>
          <w:sz w:val="28"/>
          <w:szCs w:val="28"/>
        </w:rPr>
        <w:t xml:space="preserve"> </w:t>
      </w:r>
      <w:proofErr w:type="spellStart"/>
      <w:r w:rsidR="00707AE6" w:rsidRPr="00707AE6">
        <w:rPr>
          <w:color w:val="1A1A1A"/>
          <w:spacing w:val="5"/>
          <w:sz w:val="28"/>
          <w:szCs w:val="28"/>
        </w:rPr>
        <w:t>Назарчук</w:t>
      </w:r>
      <w:proofErr w:type="spellEnd"/>
      <w:r w:rsidR="00707AE6" w:rsidRPr="00707AE6">
        <w:rPr>
          <w:color w:val="1A1A1A"/>
          <w:spacing w:val="5"/>
          <w:sz w:val="28"/>
          <w:szCs w:val="28"/>
        </w:rPr>
        <w:t xml:space="preserve"> Аллу Анатоліївну</w:t>
      </w:r>
      <w:r w:rsidR="00707AE6">
        <w:rPr>
          <w:color w:val="1A1A1A"/>
          <w:spacing w:val="5"/>
          <w:sz w:val="28"/>
          <w:szCs w:val="28"/>
        </w:rPr>
        <w:t xml:space="preserve"> та </w:t>
      </w:r>
      <w:r w:rsidR="00707AE6" w:rsidRPr="00707AE6">
        <w:rPr>
          <w:bCs/>
          <w:color w:val="1A1A1A"/>
          <w:spacing w:val="5"/>
          <w:sz w:val="28"/>
          <w:szCs w:val="28"/>
        </w:rPr>
        <w:t>Рудаков</w:t>
      </w:r>
      <w:r w:rsidR="00707AE6">
        <w:rPr>
          <w:bCs/>
          <w:color w:val="1A1A1A"/>
          <w:spacing w:val="5"/>
          <w:sz w:val="28"/>
          <w:szCs w:val="28"/>
        </w:rPr>
        <w:t>у</w:t>
      </w:r>
      <w:r w:rsidR="00707AE6" w:rsidRPr="00707AE6">
        <w:rPr>
          <w:bCs/>
          <w:color w:val="1A1A1A"/>
          <w:spacing w:val="5"/>
          <w:sz w:val="28"/>
          <w:szCs w:val="28"/>
        </w:rPr>
        <w:t xml:space="preserve"> Олен</w:t>
      </w:r>
      <w:r w:rsidR="00707AE6">
        <w:rPr>
          <w:bCs/>
          <w:color w:val="1A1A1A"/>
          <w:spacing w:val="5"/>
          <w:sz w:val="28"/>
          <w:szCs w:val="28"/>
        </w:rPr>
        <w:t>у</w:t>
      </w:r>
      <w:r w:rsidR="00707AE6" w:rsidRPr="00707AE6">
        <w:rPr>
          <w:bCs/>
          <w:color w:val="1A1A1A"/>
          <w:spacing w:val="5"/>
          <w:sz w:val="28"/>
          <w:szCs w:val="28"/>
        </w:rPr>
        <w:t xml:space="preserve"> Сергіївн</w:t>
      </w:r>
      <w:r w:rsidR="00707AE6">
        <w:rPr>
          <w:bCs/>
          <w:color w:val="1A1A1A"/>
          <w:spacing w:val="5"/>
          <w:sz w:val="28"/>
          <w:szCs w:val="28"/>
        </w:rPr>
        <w:t>у</w:t>
      </w:r>
      <w:r w:rsidR="00F54AF5">
        <w:rPr>
          <w:bCs/>
          <w:color w:val="1A1A1A"/>
          <w:spacing w:val="5"/>
          <w:sz w:val="28"/>
          <w:szCs w:val="28"/>
        </w:rPr>
        <w:t xml:space="preserve">, </w:t>
      </w:r>
      <w:proofErr w:type="spellStart"/>
      <w:r w:rsidR="00F54AF5">
        <w:rPr>
          <w:bCs/>
          <w:color w:val="1A1A1A"/>
          <w:spacing w:val="5"/>
          <w:sz w:val="28"/>
          <w:szCs w:val="28"/>
        </w:rPr>
        <w:t>Макарчук</w:t>
      </w:r>
      <w:proofErr w:type="spellEnd"/>
      <w:r w:rsidR="00F54AF5">
        <w:rPr>
          <w:bCs/>
          <w:color w:val="1A1A1A"/>
          <w:spacing w:val="5"/>
          <w:sz w:val="28"/>
          <w:szCs w:val="28"/>
        </w:rPr>
        <w:t xml:space="preserve"> Лесю Валентинівну рекомендувати в резерв.</w:t>
      </w:r>
    </w:p>
    <w:p w:rsidR="00D31039" w:rsidRPr="00707AE6" w:rsidRDefault="00D31039" w:rsidP="00EC5460">
      <w:pPr>
        <w:pStyle w:val="a3"/>
        <w:ind w:left="0"/>
        <w:jc w:val="both"/>
        <w:rPr>
          <w:bCs/>
          <w:color w:val="1A1A1A"/>
          <w:spacing w:val="5"/>
          <w:sz w:val="28"/>
          <w:szCs w:val="28"/>
        </w:rPr>
      </w:pPr>
    </w:p>
    <w:p w:rsidR="00D12473" w:rsidRDefault="00D12473" w:rsidP="00D12473">
      <w:pPr>
        <w:pStyle w:val="a3"/>
        <w:rPr>
          <w:bCs/>
          <w:color w:val="1A1A1A"/>
          <w:spacing w:val="5"/>
          <w:sz w:val="28"/>
          <w:szCs w:val="28"/>
        </w:rPr>
      </w:pPr>
    </w:p>
    <w:p w:rsidR="00D12473" w:rsidRDefault="00D12473" w:rsidP="00D12473">
      <w:pPr>
        <w:pStyle w:val="a3"/>
        <w:rPr>
          <w:bCs/>
          <w:color w:val="1A1A1A"/>
          <w:spacing w:val="5"/>
          <w:sz w:val="28"/>
          <w:szCs w:val="28"/>
        </w:rPr>
      </w:pPr>
    </w:p>
    <w:p w:rsidR="00D12473" w:rsidRDefault="00D12473" w:rsidP="00D12473">
      <w:pPr>
        <w:pStyle w:val="a3"/>
        <w:rPr>
          <w:bCs/>
          <w:color w:val="1A1A1A"/>
          <w:spacing w:val="5"/>
          <w:sz w:val="28"/>
          <w:szCs w:val="28"/>
        </w:rPr>
      </w:pPr>
    </w:p>
    <w:p w:rsidR="00782D63" w:rsidRPr="002138DB" w:rsidRDefault="00782D63" w:rsidP="00586B53">
      <w:pPr>
        <w:pStyle w:val="1"/>
        <w:ind w:left="0"/>
        <w:rPr>
          <w:spacing w:val="-2"/>
          <w:sz w:val="28"/>
          <w:szCs w:val="28"/>
        </w:rPr>
      </w:pPr>
      <w:r w:rsidRPr="002138DB">
        <w:rPr>
          <w:spacing w:val="-2"/>
          <w:sz w:val="28"/>
          <w:szCs w:val="28"/>
        </w:rPr>
        <w:t>Підписи:</w:t>
      </w:r>
    </w:p>
    <w:p w:rsidR="00782D63" w:rsidRPr="002138DB" w:rsidRDefault="00782D63" w:rsidP="00782D63">
      <w:pPr>
        <w:pStyle w:val="1"/>
        <w:rPr>
          <w:sz w:val="28"/>
          <w:szCs w:val="28"/>
        </w:rPr>
      </w:pPr>
    </w:p>
    <w:p w:rsidR="00782D63" w:rsidRPr="002A6856" w:rsidRDefault="002A6856" w:rsidP="002A6856">
      <w:pPr>
        <w:pStyle w:val="a3"/>
        <w:tabs>
          <w:tab w:val="left" w:pos="5454"/>
          <w:tab w:val="left" w:pos="5620"/>
          <w:tab w:val="left" w:pos="8750"/>
          <w:tab w:val="left" w:pos="8915"/>
        </w:tabs>
        <w:ind w:left="0" w:right="194"/>
        <w:rPr>
          <w:b/>
          <w:bCs/>
          <w:sz w:val="28"/>
          <w:szCs w:val="28"/>
        </w:rPr>
      </w:pPr>
      <w:r>
        <w:rPr>
          <w:sz w:val="28"/>
          <w:szCs w:val="28"/>
        </w:rPr>
        <w:t>Г</w:t>
      </w:r>
      <w:r w:rsidR="00782D63" w:rsidRPr="002138DB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782D63" w:rsidRPr="002138DB">
        <w:rPr>
          <w:sz w:val="28"/>
          <w:szCs w:val="28"/>
        </w:rPr>
        <w:t xml:space="preserve"> комісії                         </w:t>
      </w:r>
      <w:r w:rsidR="00A70364">
        <w:rPr>
          <w:sz w:val="28"/>
          <w:szCs w:val="28"/>
        </w:rPr>
        <w:t xml:space="preserve">                                              </w:t>
      </w:r>
      <w:r w:rsidRPr="002A6856">
        <w:rPr>
          <w:b/>
          <w:bCs/>
          <w:sz w:val="28"/>
          <w:szCs w:val="28"/>
        </w:rPr>
        <w:t xml:space="preserve">Олександр </w:t>
      </w:r>
      <w:proofErr w:type="spellStart"/>
      <w:r w:rsidRPr="002A6856">
        <w:rPr>
          <w:b/>
          <w:bCs/>
          <w:sz w:val="28"/>
          <w:szCs w:val="28"/>
        </w:rPr>
        <w:t>Михалік</w:t>
      </w:r>
      <w:proofErr w:type="spellEnd"/>
    </w:p>
    <w:p w:rsidR="00782D63" w:rsidRPr="002138DB" w:rsidRDefault="00782D63" w:rsidP="00782D63">
      <w:pPr>
        <w:pStyle w:val="a3"/>
        <w:tabs>
          <w:tab w:val="left" w:pos="5454"/>
          <w:tab w:val="left" w:pos="5620"/>
          <w:tab w:val="left" w:pos="8750"/>
          <w:tab w:val="left" w:pos="8915"/>
        </w:tabs>
        <w:ind w:right="194"/>
        <w:rPr>
          <w:sz w:val="28"/>
          <w:szCs w:val="28"/>
        </w:rPr>
      </w:pPr>
    </w:p>
    <w:p w:rsidR="009161EB" w:rsidRDefault="00782D63" w:rsidP="00586B53">
      <w:pPr>
        <w:pStyle w:val="a3"/>
        <w:tabs>
          <w:tab w:val="left" w:pos="5454"/>
          <w:tab w:val="left" w:pos="8750"/>
          <w:tab w:val="left" w:pos="8931"/>
        </w:tabs>
        <w:ind w:left="0" w:right="194"/>
        <w:rPr>
          <w:i/>
        </w:rPr>
      </w:pPr>
      <w:r w:rsidRPr="002138DB">
        <w:rPr>
          <w:sz w:val="28"/>
          <w:szCs w:val="28"/>
        </w:rPr>
        <w:t>Секретар комісії</w:t>
      </w:r>
      <w:r w:rsidR="00A70364">
        <w:rPr>
          <w:sz w:val="28"/>
          <w:szCs w:val="28"/>
        </w:rPr>
        <w:t xml:space="preserve">                                                                      </w:t>
      </w:r>
      <w:r w:rsidR="00A452E4">
        <w:rPr>
          <w:sz w:val="28"/>
          <w:szCs w:val="28"/>
        </w:rPr>
        <w:t xml:space="preserve"> </w:t>
      </w:r>
      <w:r w:rsidRPr="00D62FC3">
        <w:rPr>
          <w:b/>
          <w:bCs/>
          <w:sz w:val="28"/>
          <w:szCs w:val="28"/>
        </w:rPr>
        <w:t xml:space="preserve">Валентина </w:t>
      </w:r>
      <w:proofErr w:type="spellStart"/>
      <w:r w:rsidRPr="00D62FC3">
        <w:rPr>
          <w:b/>
          <w:bCs/>
          <w:sz w:val="28"/>
          <w:szCs w:val="28"/>
        </w:rPr>
        <w:t>Калюх</w:t>
      </w:r>
      <w:proofErr w:type="spellEnd"/>
    </w:p>
    <w:sectPr w:rsidR="009161EB" w:rsidSect="00720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040" w:right="740" w:bottom="280" w:left="16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94" w:rsidRDefault="00B50094" w:rsidP="00762ED0">
      <w:r>
        <w:separator/>
      </w:r>
    </w:p>
  </w:endnote>
  <w:endnote w:type="continuationSeparator" w:id="0">
    <w:p w:rsidR="00B50094" w:rsidRDefault="00B50094" w:rsidP="0076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8C" w:rsidRDefault="002428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8C" w:rsidRDefault="0024288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8C" w:rsidRDefault="002428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94" w:rsidRDefault="00B50094" w:rsidP="00762ED0">
      <w:r>
        <w:separator/>
      </w:r>
    </w:p>
  </w:footnote>
  <w:footnote w:type="continuationSeparator" w:id="0">
    <w:p w:rsidR="00B50094" w:rsidRDefault="00B50094" w:rsidP="0076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8C" w:rsidRDefault="002428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8C" w:rsidRDefault="0024288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8C" w:rsidRDefault="002428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F1B"/>
    <w:multiLevelType w:val="hybridMultilevel"/>
    <w:tmpl w:val="A128EC22"/>
    <w:lvl w:ilvl="0" w:tplc="5B460DD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82" w:hanging="360"/>
      </w:pPr>
    </w:lvl>
    <w:lvl w:ilvl="2" w:tplc="0422001B" w:tentative="1">
      <w:start w:val="1"/>
      <w:numFmt w:val="lowerRoman"/>
      <w:lvlText w:val="%3."/>
      <w:lvlJc w:val="right"/>
      <w:pPr>
        <w:ind w:left="1902" w:hanging="180"/>
      </w:pPr>
    </w:lvl>
    <w:lvl w:ilvl="3" w:tplc="0422000F" w:tentative="1">
      <w:start w:val="1"/>
      <w:numFmt w:val="decimal"/>
      <w:lvlText w:val="%4."/>
      <w:lvlJc w:val="left"/>
      <w:pPr>
        <w:ind w:left="2622" w:hanging="360"/>
      </w:pPr>
    </w:lvl>
    <w:lvl w:ilvl="4" w:tplc="04220019" w:tentative="1">
      <w:start w:val="1"/>
      <w:numFmt w:val="lowerLetter"/>
      <w:lvlText w:val="%5."/>
      <w:lvlJc w:val="left"/>
      <w:pPr>
        <w:ind w:left="3342" w:hanging="360"/>
      </w:pPr>
    </w:lvl>
    <w:lvl w:ilvl="5" w:tplc="0422001B" w:tentative="1">
      <w:start w:val="1"/>
      <w:numFmt w:val="lowerRoman"/>
      <w:lvlText w:val="%6."/>
      <w:lvlJc w:val="right"/>
      <w:pPr>
        <w:ind w:left="4062" w:hanging="180"/>
      </w:pPr>
    </w:lvl>
    <w:lvl w:ilvl="6" w:tplc="0422000F" w:tentative="1">
      <w:start w:val="1"/>
      <w:numFmt w:val="decimal"/>
      <w:lvlText w:val="%7."/>
      <w:lvlJc w:val="left"/>
      <w:pPr>
        <w:ind w:left="4782" w:hanging="360"/>
      </w:pPr>
    </w:lvl>
    <w:lvl w:ilvl="7" w:tplc="04220019" w:tentative="1">
      <w:start w:val="1"/>
      <w:numFmt w:val="lowerLetter"/>
      <w:lvlText w:val="%8."/>
      <w:lvlJc w:val="left"/>
      <w:pPr>
        <w:ind w:left="5502" w:hanging="360"/>
      </w:pPr>
    </w:lvl>
    <w:lvl w:ilvl="8" w:tplc="0422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0CB949E3"/>
    <w:multiLevelType w:val="hybridMultilevel"/>
    <w:tmpl w:val="952AFBCE"/>
    <w:lvl w:ilvl="0" w:tplc="CE78809A">
      <w:start w:val="1"/>
      <w:numFmt w:val="decimal"/>
      <w:lvlText w:val="%1."/>
      <w:lvlJc w:val="left"/>
      <w:pPr>
        <w:ind w:left="502" w:hanging="360"/>
      </w:pPr>
      <w:rPr>
        <w:rFonts w:hint="default"/>
        <w:sz w:val="40"/>
        <w:szCs w:val="4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CE64BA9"/>
    <w:multiLevelType w:val="hybridMultilevel"/>
    <w:tmpl w:val="919A51F2"/>
    <w:lvl w:ilvl="0" w:tplc="4CC8F7C2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>
    <w:nsid w:val="302253B4"/>
    <w:multiLevelType w:val="hybridMultilevel"/>
    <w:tmpl w:val="8C8099EE"/>
    <w:lvl w:ilvl="0" w:tplc="13C608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C293E"/>
    <w:multiLevelType w:val="hybridMultilevel"/>
    <w:tmpl w:val="F17246E4"/>
    <w:lvl w:ilvl="0" w:tplc="FCAA99A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uk-UA" w:eastAsia="en-US" w:bidi="ar-SA"/>
      </w:rPr>
    </w:lvl>
    <w:lvl w:ilvl="1" w:tplc="87126554">
      <w:numFmt w:val="bullet"/>
      <w:lvlText w:val="•"/>
      <w:lvlJc w:val="left"/>
      <w:pPr>
        <w:ind w:left="1046" w:hanging="240"/>
      </w:pPr>
      <w:rPr>
        <w:rFonts w:hint="default"/>
        <w:lang w:val="uk-UA" w:eastAsia="en-US" w:bidi="ar-SA"/>
      </w:rPr>
    </w:lvl>
    <w:lvl w:ilvl="2" w:tplc="D69225EA">
      <w:numFmt w:val="bullet"/>
      <w:lvlText w:val="•"/>
      <w:lvlJc w:val="left"/>
      <w:pPr>
        <w:ind w:left="1993" w:hanging="240"/>
      </w:pPr>
      <w:rPr>
        <w:rFonts w:hint="default"/>
        <w:lang w:val="uk-UA" w:eastAsia="en-US" w:bidi="ar-SA"/>
      </w:rPr>
    </w:lvl>
    <w:lvl w:ilvl="3" w:tplc="FA509972">
      <w:numFmt w:val="bullet"/>
      <w:lvlText w:val="•"/>
      <w:lvlJc w:val="left"/>
      <w:pPr>
        <w:ind w:left="2939" w:hanging="240"/>
      </w:pPr>
      <w:rPr>
        <w:rFonts w:hint="default"/>
        <w:lang w:val="uk-UA" w:eastAsia="en-US" w:bidi="ar-SA"/>
      </w:rPr>
    </w:lvl>
    <w:lvl w:ilvl="4" w:tplc="3C0624CC">
      <w:numFmt w:val="bullet"/>
      <w:lvlText w:val="•"/>
      <w:lvlJc w:val="left"/>
      <w:pPr>
        <w:ind w:left="3886" w:hanging="240"/>
      </w:pPr>
      <w:rPr>
        <w:rFonts w:hint="default"/>
        <w:lang w:val="uk-UA" w:eastAsia="en-US" w:bidi="ar-SA"/>
      </w:rPr>
    </w:lvl>
    <w:lvl w:ilvl="5" w:tplc="E91EEAD0">
      <w:numFmt w:val="bullet"/>
      <w:lvlText w:val="•"/>
      <w:lvlJc w:val="left"/>
      <w:pPr>
        <w:ind w:left="4833" w:hanging="240"/>
      </w:pPr>
      <w:rPr>
        <w:rFonts w:hint="default"/>
        <w:lang w:val="uk-UA" w:eastAsia="en-US" w:bidi="ar-SA"/>
      </w:rPr>
    </w:lvl>
    <w:lvl w:ilvl="6" w:tplc="C464C74C">
      <w:numFmt w:val="bullet"/>
      <w:lvlText w:val="•"/>
      <w:lvlJc w:val="left"/>
      <w:pPr>
        <w:ind w:left="5779" w:hanging="240"/>
      </w:pPr>
      <w:rPr>
        <w:rFonts w:hint="default"/>
        <w:lang w:val="uk-UA" w:eastAsia="en-US" w:bidi="ar-SA"/>
      </w:rPr>
    </w:lvl>
    <w:lvl w:ilvl="7" w:tplc="28AE1B90">
      <w:numFmt w:val="bullet"/>
      <w:lvlText w:val="•"/>
      <w:lvlJc w:val="left"/>
      <w:pPr>
        <w:ind w:left="6726" w:hanging="240"/>
      </w:pPr>
      <w:rPr>
        <w:rFonts w:hint="default"/>
        <w:lang w:val="uk-UA" w:eastAsia="en-US" w:bidi="ar-SA"/>
      </w:rPr>
    </w:lvl>
    <w:lvl w:ilvl="8" w:tplc="DF16F340">
      <w:numFmt w:val="bullet"/>
      <w:lvlText w:val="•"/>
      <w:lvlJc w:val="left"/>
      <w:pPr>
        <w:ind w:left="7673" w:hanging="240"/>
      </w:pPr>
      <w:rPr>
        <w:rFonts w:hint="default"/>
        <w:lang w:val="uk-UA" w:eastAsia="en-US" w:bidi="ar-SA"/>
      </w:rPr>
    </w:lvl>
  </w:abstractNum>
  <w:abstractNum w:abstractNumId="5">
    <w:nsid w:val="3EDC3F89"/>
    <w:multiLevelType w:val="hybridMultilevel"/>
    <w:tmpl w:val="5374F698"/>
    <w:lvl w:ilvl="0" w:tplc="C63C70FC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0604FC0">
      <w:numFmt w:val="bullet"/>
      <w:lvlText w:val="•"/>
      <w:lvlJc w:val="left"/>
      <w:pPr>
        <w:ind w:left="1694" w:hanging="708"/>
      </w:pPr>
      <w:rPr>
        <w:rFonts w:hint="default"/>
        <w:lang w:val="uk-UA" w:eastAsia="en-US" w:bidi="ar-SA"/>
      </w:rPr>
    </w:lvl>
    <w:lvl w:ilvl="2" w:tplc="E3ACEA18">
      <w:numFmt w:val="bullet"/>
      <w:lvlText w:val="•"/>
      <w:lvlJc w:val="left"/>
      <w:pPr>
        <w:ind w:left="2569" w:hanging="708"/>
      </w:pPr>
      <w:rPr>
        <w:rFonts w:hint="default"/>
        <w:lang w:val="uk-UA" w:eastAsia="en-US" w:bidi="ar-SA"/>
      </w:rPr>
    </w:lvl>
    <w:lvl w:ilvl="3" w:tplc="5680E464">
      <w:numFmt w:val="bullet"/>
      <w:lvlText w:val="•"/>
      <w:lvlJc w:val="left"/>
      <w:pPr>
        <w:ind w:left="3443" w:hanging="708"/>
      </w:pPr>
      <w:rPr>
        <w:rFonts w:hint="default"/>
        <w:lang w:val="uk-UA" w:eastAsia="en-US" w:bidi="ar-SA"/>
      </w:rPr>
    </w:lvl>
    <w:lvl w:ilvl="4" w:tplc="8344335A">
      <w:numFmt w:val="bullet"/>
      <w:lvlText w:val="•"/>
      <w:lvlJc w:val="left"/>
      <w:pPr>
        <w:ind w:left="4318" w:hanging="708"/>
      </w:pPr>
      <w:rPr>
        <w:rFonts w:hint="default"/>
        <w:lang w:val="uk-UA" w:eastAsia="en-US" w:bidi="ar-SA"/>
      </w:rPr>
    </w:lvl>
    <w:lvl w:ilvl="5" w:tplc="7B5C07FA">
      <w:numFmt w:val="bullet"/>
      <w:lvlText w:val="•"/>
      <w:lvlJc w:val="left"/>
      <w:pPr>
        <w:ind w:left="5193" w:hanging="708"/>
      </w:pPr>
      <w:rPr>
        <w:rFonts w:hint="default"/>
        <w:lang w:val="uk-UA" w:eastAsia="en-US" w:bidi="ar-SA"/>
      </w:rPr>
    </w:lvl>
    <w:lvl w:ilvl="6" w:tplc="6B8AEDD4">
      <w:numFmt w:val="bullet"/>
      <w:lvlText w:val="•"/>
      <w:lvlJc w:val="left"/>
      <w:pPr>
        <w:ind w:left="6067" w:hanging="708"/>
      </w:pPr>
      <w:rPr>
        <w:rFonts w:hint="default"/>
        <w:lang w:val="uk-UA" w:eastAsia="en-US" w:bidi="ar-SA"/>
      </w:rPr>
    </w:lvl>
    <w:lvl w:ilvl="7" w:tplc="7DE05F10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 w:tplc="63540D8C">
      <w:numFmt w:val="bullet"/>
      <w:lvlText w:val="•"/>
      <w:lvlJc w:val="left"/>
      <w:pPr>
        <w:ind w:left="7817" w:hanging="708"/>
      </w:pPr>
      <w:rPr>
        <w:rFonts w:hint="default"/>
        <w:lang w:val="uk-UA" w:eastAsia="en-US" w:bidi="ar-SA"/>
      </w:rPr>
    </w:lvl>
  </w:abstractNum>
  <w:abstractNum w:abstractNumId="6">
    <w:nsid w:val="6FCF19C5"/>
    <w:multiLevelType w:val="hybridMultilevel"/>
    <w:tmpl w:val="B96E4ABA"/>
    <w:lvl w:ilvl="0" w:tplc="AF640D26"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2" w:hanging="360"/>
      </w:pPr>
    </w:lvl>
    <w:lvl w:ilvl="2" w:tplc="0422001B" w:tentative="1">
      <w:start w:val="1"/>
      <w:numFmt w:val="lowerRoman"/>
      <w:lvlText w:val="%3."/>
      <w:lvlJc w:val="right"/>
      <w:pPr>
        <w:ind w:left="1902" w:hanging="180"/>
      </w:pPr>
    </w:lvl>
    <w:lvl w:ilvl="3" w:tplc="0422000F" w:tentative="1">
      <w:start w:val="1"/>
      <w:numFmt w:val="decimal"/>
      <w:lvlText w:val="%4."/>
      <w:lvlJc w:val="left"/>
      <w:pPr>
        <w:ind w:left="2622" w:hanging="360"/>
      </w:pPr>
    </w:lvl>
    <w:lvl w:ilvl="4" w:tplc="04220019" w:tentative="1">
      <w:start w:val="1"/>
      <w:numFmt w:val="lowerLetter"/>
      <w:lvlText w:val="%5."/>
      <w:lvlJc w:val="left"/>
      <w:pPr>
        <w:ind w:left="3342" w:hanging="360"/>
      </w:pPr>
    </w:lvl>
    <w:lvl w:ilvl="5" w:tplc="0422001B" w:tentative="1">
      <w:start w:val="1"/>
      <w:numFmt w:val="lowerRoman"/>
      <w:lvlText w:val="%6."/>
      <w:lvlJc w:val="right"/>
      <w:pPr>
        <w:ind w:left="4062" w:hanging="180"/>
      </w:pPr>
    </w:lvl>
    <w:lvl w:ilvl="6" w:tplc="0422000F" w:tentative="1">
      <w:start w:val="1"/>
      <w:numFmt w:val="decimal"/>
      <w:lvlText w:val="%7."/>
      <w:lvlJc w:val="left"/>
      <w:pPr>
        <w:ind w:left="4782" w:hanging="360"/>
      </w:pPr>
    </w:lvl>
    <w:lvl w:ilvl="7" w:tplc="04220019" w:tentative="1">
      <w:start w:val="1"/>
      <w:numFmt w:val="lowerLetter"/>
      <w:lvlText w:val="%8."/>
      <w:lvlJc w:val="left"/>
      <w:pPr>
        <w:ind w:left="5502" w:hanging="360"/>
      </w:pPr>
    </w:lvl>
    <w:lvl w:ilvl="8" w:tplc="0422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7F8902FB"/>
    <w:multiLevelType w:val="hybridMultilevel"/>
    <w:tmpl w:val="0D68B04C"/>
    <w:lvl w:ilvl="0" w:tplc="437097B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EB"/>
    <w:rsid w:val="000055D0"/>
    <w:rsid w:val="00022F81"/>
    <w:rsid w:val="00061458"/>
    <w:rsid w:val="00093A10"/>
    <w:rsid w:val="000A0CF0"/>
    <w:rsid w:val="000B604D"/>
    <w:rsid w:val="000D0590"/>
    <w:rsid w:val="000E28DD"/>
    <w:rsid w:val="000F16A2"/>
    <w:rsid w:val="00103749"/>
    <w:rsid w:val="00107187"/>
    <w:rsid w:val="00156E95"/>
    <w:rsid w:val="0017494B"/>
    <w:rsid w:val="0019343F"/>
    <w:rsid w:val="00194E16"/>
    <w:rsid w:val="001A4145"/>
    <w:rsid w:val="001E1D6F"/>
    <w:rsid w:val="001E3D40"/>
    <w:rsid w:val="001E5690"/>
    <w:rsid w:val="002138DB"/>
    <w:rsid w:val="00235259"/>
    <w:rsid w:val="0024288C"/>
    <w:rsid w:val="00261E23"/>
    <w:rsid w:val="0026460A"/>
    <w:rsid w:val="00273A92"/>
    <w:rsid w:val="0027563A"/>
    <w:rsid w:val="00295A4B"/>
    <w:rsid w:val="002A6856"/>
    <w:rsid w:val="002C10EE"/>
    <w:rsid w:val="002C1324"/>
    <w:rsid w:val="002E31CD"/>
    <w:rsid w:val="00337F37"/>
    <w:rsid w:val="0034428B"/>
    <w:rsid w:val="0039228F"/>
    <w:rsid w:val="003A3B78"/>
    <w:rsid w:val="003B5D63"/>
    <w:rsid w:val="003C25B3"/>
    <w:rsid w:val="003D078F"/>
    <w:rsid w:val="003D16C2"/>
    <w:rsid w:val="00424AA3"/>
    <w:rsid w:val="00425D3E"/>
    <w:rsid w:val="00434D3A"/>
    <w:rsid w:val="00476334"/>
    <w:rsid w:val="00477748"/>
    <w:rsid w:val="004810BB"/>
    <w:rsid w:val="00496FE9"/>
    <w:rsid w:val="004B746B"/>
    <w:rsid w:val="004D4E95"/>
    <w:rsid w:val="004E34B4"/>
    <w:rsid w:val="004F3D3C"/>
    <w:rsid w:val="004F686B"/>
    <w:rsid w:val="00511A9D"/>
    <w:rsid w:val="005123BE"/>
    <w:rsid w:val="00533C1E"/>
    <w:rsid w:val="005558AC"/>
    <w:rsid w:val="0056726E"/>
    <w:rsid w:val="00586B53"/>
    <w:rsid w:val="00593091"/>
    <w:rsid w:val="005B6F8D"/>
    <w:rsid w:val="005C0C5E"/>
    <w:rsid w:val="005C5D1F"/>
    <w:rsid w:val="005E3A21"/>
    <w:rsid w:val="005F6848"/>
    <w:rsid w:val="00614EE6"/>
    <w:rsid w:val="00627F82"/>
    <w:rsid w:val="0063307C"/>
    <w:rsid w:val="00635E7E"/>
    <w:rsid w:val="00641C41"/>
    <w:rsid w:val="00645923"/>
    <w:rsid w:val="00656D0B"/>
    <w:rsid w:val="006723F0"/>
    <w:rsid w:val="0067613F"/>
    <w:rsid w:val="006A7DBA"/>
    <w:rsid w:val="006B15AE"/>
    <w:rsid w:val="0070295C"/>
    <w:rsid w:val="00707AE6"/>
    <w:rsid w:val="00711E89"/>
    <w:rsid w:val="00720F31"/>
    <w:rsid w:val="00730C3B"/>
    <w:rsid w:val="0074641C"/>
    <w:rsid w:val="00760DB8"/>
    <w:rsid w:val="00762ED0"/>
    <w:rsid w:val="007635E7"/>
    <w:rsid w:val="007700EC"/>
    <w:rsid w:val="007724B5"/>
    <w:rsid w:val="00782D63"/>
    <w:rsid w:val="0079609C"/>
    <w:rsid w:val="007A5434"/>
    <w:rsid w:val="007A78E7"/>
    <w:rsid w:val="007F54CE"/>
    <w:rsid w:val="00805F36"/>
    <w:rsid w:val="00817A21"/>
    <w:rsid w:val="008227FF"/>
    <w:rsid w:val="0083100E"/>
    <w:rsid w:val="00836596"/>
    <w:rsid w:val="00844B36"/>
    <w:rsid w:val="00872A56"/>
    <w:rsid w:val="008A71DB"/>
    <w:rsid w:val="008B3D56"/>
    <w:rsid w:val="008B654E"/>
    <w:rsid w:val="008C1367"/>
    <w:rsid w:val="008C6F94"/>
    <w:rsid w:val="009161EB"/>
    <w:rsid w:val="00925BF6"/>
    <w:rsid w:val="00931AEE"/>
    <w:rsid w:val="0095062E"/>
    <w:rsid w:val="00950A81"/>
    <w:rsid w:val="009824A3"/>
    <w:rsid w:val="009A0924"/>
    <w:rsid w:val="009B426C"/>
    <w:rsid w:val="009D7668"/>
    <w:rsid w:val="00A130D1"/>
    <w:rsid w:val="00A404F5"/>
    <w:rsid w:val="00A452E4"/>
    <w:rsid w:val="00A57EC3"/>
    <w:rsid w:val="00A66FCA"/>
    <w:rsid w:val="00A70364"/>
    <w:rsid w:val="00A71045"/>
    <w:rsid w:val="00A84F74"/>
    <w:rsid w:val="00AA5759"/>
    <w:rsid w:val="00B1133D"/>
    <w:rsid w:val="00B15B59"/>
    <w:rsid w:val="00B17DF6"/>
    <w:rsid w:val="00B24B16"/>
    <w:rsid w:val="00B302BB"/>
    <w:rsid w:val="00B50094"/>
    <w:rsid w:val="00B52327"/>
    <w:rsid w:val="00B638B3"/>
    <w:rsid w:val="00B64AC8"/>
    <w:rsid w:val="00B76ADA"/>
    <w:rsid w:val="00BB3FA0"/>
    <w:rsid w:val="00BB7CE4"/>
    <w:rsid w:val="00BC63DD"/>
    <w:rsid w:val="00BD3753"/>
    <w:rsid w:val="00BD51D1"/>
    <w:rsid w:val="00C06538"/>
    <w:rsid w:val="00C1192E"/>
    <w:rsid w:val="00C23D33"/>
    <w:rsid w:val="00C44EEF"/>
    <w:rsid w:val="00C64084"/>
    <w:rsid w:val="00C66DA8"/>
    <w:rsid w:val="00C72A35"/>
    <w:rsid w:val="00C94FEB"/>
    <w:rsid w:val="00CB57CC"/>
    <w:rsid w:val="00CD684E"/>
    <w:rsid w:val="00CE4089"/>
    <w:rsid w:val="00D002F4"/>
    <w:rsid w:val="00D031B7"/>
    <w:rsid w:val="00D12473"/>
    <w:rsid w:val="00D14ACA"/>
    <w:rsid w:val="00D21352"/>
    <w:rsid w:val="00D30762"/>
    <w:rsid w:val="00D31039"/>
    <w:rsid w:val="00D44086"/>
    <w:rsid w:val="00D52CED"/>
    <w:rsid w:val="00D62FC3"/>
    <w:rsid w:val="00D73613"/>
    <w:rsid w:val="00D778CE"/>
    <w:rsid w:val="00D82E65"/>
    <w:rsid w:val="00D9543E"/>
    <w:rsid w:val="00DD1E70"/>
    <w:rsid w:val="00DD329D"/>
    <w:rsid w:val="00E135F1"/>
    <w:rsid w:val="00E1569B"/>
    <w:rsid w:val="00E20928"/>
    <w:rsid w:val="00E218B2"/>
    <w:rsid w:val="00E329FA"/>
    <w:rsid w:val="00E649D8"/>
    <w:rsid w:val="00E66D65"/>
    <w:rsid w:val="00E71A59"/>
    <w:rsid w:val="00E75D15"/>
    <w:rsid w:val="00E76A5C"/>
    <w:rsid w:val="00E87DBA"/>
    <w:rsid w:val="00E932F5"/>
    <w:rsid w:val="00EA248A"/>
    <w:rsid w:val="00EC5460"/>
    <w:rsid w:val="00ED3FCC"/>
    <w:rsid w:val="00EF31A2"/>
    <w:rsid w:val="00F03291"/>
    <w:rsid w:val="00F05113"/>
    <w:rsid w:val="00F1676C"/>
    <w:rsid w:val="00F16F8A"/>
    <w:rsid w:val="00F33201"/>
    <w:rsid w:val="00F40B2C"/>
    <w:rsid w:val="00F54AF5"/>
    <w:rsid w:val="00F554C3"/>
    <w:rsid w:val="00F70A07"/>
    <w:rsid w:val="00F760CB"/>
    <w:rsid w:val="00F91B0E"/>
    <w:rsid w:val="00FC3E52"/>
    <w:rsid w:val="00FC6A42"/>
    <w:rsid w:val="00FC6A7B"/>
    <w:rsid w:val="00FE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31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720F31"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0F31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20F31"/>
    <w:pPr>
      <w:ind w:left="102"/>
    </w:pPr>
  </w:style>
  <w:style w:type="paragraph" w:customStyle="1" w:styleId="TableParagraph">
    <w:name w:val="Table Paragraph"/>
    <w:basedOn w:val="a"/>
    <w:uiPriority w:val="1"/>
    <w:qFormat/>
    <w:rsid w:val="00720F31"/>
  </w:style>
  <w:style w:type="paragraph" w:styleId="a5">
    <w:name w:val="Normal (Web)"/>
    <w:basedOn w:val="a"/>
    <w:uiPriority w:val="99"/>
    <w:rsid w:val="00C44EE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762ED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2ED0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762ED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2ED0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31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720F31"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0F31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20F31"/>
    <w:pPr>
      <w:ind w:left="102"/>
    </w:pPr>
  </w:style>
  <w:style w:type="paragraph" w:customStyle="1" w:styleId="TableParagraph">
    <w:name w:val="Table Paragraph"/>
    <w:basedOn w:val="a"/>
    <w:uiPriority w:val="1"/>
    <w:qFormat/>
    <w:rsid w:val="00720F31"/>
  </w:style>
  <w:style w:type="paragraph" w:styleId="a5">
    <w:name w:val="Normal (Web)"/>
    <w:basedOn w:val="a"/>
    <w:uiPriority w:val="99"/>
    <w:rsid w:val="00C44EE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762ED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2ED0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762ED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2ED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8B62-5C1E-46B1-BADE-6A00936E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1850</Words>
  <Characters>10548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</dc:creator>
  <cp:lastModifiedBy>313</cp:lastModifiedBy>
  <cp:revision>2</cp:revision>
  <cp:lastPrinted>2025-02-26T10:10:00Z</cp:lastPrinted>
  <dcterms:created xsi:type="dcterms:W3CDTF">2025-02-26T13:45:00Z</dcterms:created>
  <dcterms:modified xsi:type="dcterms:W3CDTF">2025-02-26T13:45:00Z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LastSaved">
    <vt:filetime>2024-10-21T00:00:00Z</vt:filetime>
  </property>
</Properties>
</file>